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13D8A" w14:textId="1455D7C0" w:rsidR="00361654" w:rsidRDefault="00361654" w:rsidP="0075640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3C429BF2" w14:textId="77777777" w:rsidR="0075640C" w:rsidRDefault="0075640C" w:rsidP="0075640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11B2C8F4" w14:textId="77777777" w:rsidR="00F54944" w:rsidRPr="00F61758" w:rsidRDefault="00F54944" w:rsidP="00AC282A">
      <w:pPr>
        <w:spacing w:after="0"/>
        <w:jc w:val="center"/>
        <w:rPr>
          <w:b/>
          <w:sz w:val="36"/>
          <w:szCs w:val="36"/>
        </w:rPr>
      </w:pPr>
      <w:r w:rsidRPr="00F61758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14:paraId="12D3E8BF" w14:textId="77777777" w:rsidR="00F54944" w:rsidRPr="00F61758" w:rsidRDefault="00F54944" w:rsidP="00AC282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1758">
        <w:rPr>
          <w:b/>
          <w:sz w:val="36"/>
          <w:szCs w:val="36"/>
        </w:rPr>
        <w:t xml:space="preserve">о </w:t>
      </w:r>
      <w:r w:rsidRPr="00F61758">
        <w:rPr>
          <w:rFonts w:ascii="Times New Roman" w:hAnsi="Times New Roman" w:cs="Times New Roman"/>
          <w:b/>
          <w:bCs/>
          <w:sz w:val="36"/>
          <w:szCs w:val="36"/>
        </w:rPr>
        <w:t>студенческом объединении «Казачья сотня»</w:t>
      </w:r>
    </w:p>
    <w:p w14:paraId="6694B263" w14:textId="77777777" w:rsidR="00F54944" w:rsidRDefault="00F54944" w:rsidP="00AC28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758">
        <w:rPr>
          <w:rFonts w:ascii="Times New Roman" w:hAnsi="Times New Roman" w:cs="Times New Roman"/>
          <w:b/>
          <w:bCs/>
          <w:sz w:val="36"/>
          <w:szCs w:val="36"/>
        </w:rPr>
        <w:t>Южного федерального университета</w:t>
      </w:r>
    </w:p>
    <w:p w14:paraId="718C7959" w14:textId="77777777" w:rsidR="00F54944" w:rsidRDefault="00F54944" w:rsidP="00AC28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82F10" w14:textId="77777777" w:rsidR="00F54944" w:rsidRPr="00F61758" w:rsidRDefault="00F54944" w:rsidP="00AC282A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75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BD249A8" w14:textId="77777777" w:rsidR="00253ECB" w:rsidRPr="00BB0C24" w:rsidRDefault="00253ECB" w:rsidP="00BB0C24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C24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</w:t>
      </w:r>
      <w:r w:rsidR="00FD5EBB" w:rsidRPr="00BB0C24">
        <w:rPr>
          <w:rFonts w:ascii="Times New Roman" w:hAnsi="Times New Roman" w:cs="Times New Roman"/>
          <w:bCs/>
          <w:sz w:val="28"/>
          <w:szCs w:val="28"/>
        </w:rPr>
        <w:t xml:space="preserve">о студенческом объединении «Казачья сотня» Южного федерального университета (далее – СКС) </w:t>
      </w:r>
      <w:r w:rsidRPr="00BB0C24">
        <w:rPr>
          <w:rFonts w:ascii="Times New Roman" w:hAnsi="Times New Roman" w:cs="Times New Roman"/>
          <w:bCs/>
          <w:sz w:val="28"/>
          <w:szCs w:val="28"/>
        </w:rPr>
        <w:t xml:space="preserve">разработано на основе Федерального закона № 273-ФЗ «Об образовании в Российской Федерации», Федерального закона «Об общественных объединениях», </w:t>
      </w:r>
      <w:r w:rsidR="00BB0C24" w:rsidRPr="00BB0C24">
        <w:rPr>
          <w:rFonts w:ascii="Times New Roman" w:hAnsi="Times New Roman" w:cs="Times New Roman"/>
          <w:bCs/>
          <w:sz w:val="28"/>
          <w:szCs w:val="28"/>
        </w:rPr>
        <w:t xml:space="preserve">Указа Президента </w:t>
      </w:r>
      <w:r w:rsidR="00BB0C24" w:rsidRPr="00BB0C24">
        <w:rPr>
          <w:rFonts w:ascii="Times New Roman" w:hAnsi="Times New Roman" w:cs="Times New Roman"/>
          <w:sz w:val="28"/>
          <w:szCs w:val="28"/>
        </w:rPr>
        <w:t xml:space="preserve">Российской Федерации № 505 от 09.08.2020 «Об утверждении стратегии государственной политики Российской Федерации в отношении российского казачества на 2021 – 2030 годы», </w:t>
      </w:r>
      <w:r w:rsidR="00FD5EBB" w:rsidRPr="00BB0C24">
        <w:rPr>
          <w:rFonts w:ascii="Times New Roman" w:hAnsi="Times New Roman" w:cs="Times New Roman"/>
          <w:bCs/>
          <w:sz w:val="28"/>
          <w:szCs w:val="28"/>
        </w:rPr>
        <w:t xml:space="preserve">Устава Южного федерального университета (далее – ЮФУ), </w:t>
      </w:r>
      <w:r w:rsidRPr="00BB0C24">
        <w:rPr>
          <w:rFonts w:ascii="Times New Roman" w:hAnsi="Times New Roman" w:cs="Times New Roman"/>
          <w:bCs/>
          <w:sz w:val="28"/>
          <w:szCs w:val="28"/>
        </w:rPr>
        <w:t>иных нормативно-правовых актов</w:t>
      </w:r>
      <w:r w:rsidR="00FD5EBB" w:rsidRPr="00BB0C24">
        <w:rPr>
          <w:rFonts w:ascii="Times New Roman" w:hAnsi="Times New Roman" w:cs="Times New Roman"/>
          <w:bCs/>
          <w:sz w:val="28"/>
          <w:szCs w:val="28"/>
        </w:rPr>
        <w:t>, регулирующих деятельность общественных объединений.</w:t>
      </w:r>
    </w:p>
    <w:p w14:paraId="4D60B1DC" w14:textId="77777777" w:rsidR="00595F5F" w:rsidRPr="003667FF" w:rsidRDefault="003667FF" w:rsidP="00FD5EBB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7FF">
        <w:rPr>
          <w:rFonts w:ascii="Times New Roman" w:hAnsi="Times New Roman" w:cs="Times New Roman"/>
          <w:sz w:val="28"/>
          <w:szCs w:val="28"/>
        </w:rPr>
        <w:t>Деятельность СКС координируется структурными подразделениями ЮФУ: Академия психологии и педагогики, Институт истории и международных отношений, Институт военного обучения</w:t>
      </w:r>
      <w:r w:rsidR="00D926B4" w:rsidRPr="003667FF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r w:rsidR="00595F5F" w:rsidRPr="003667FF">
        <w:rPr>
          <w:rFonts w:ascii="Times New Roman" w:hAnsi="Times New Roman" w:cs="Times New Roman"/>
          <w:bCs/>
          <w:sz w:val="28"/>
          <w:szCs w:val="28"/>
        </w:rPr>
        <w:t>поддерж</w:t>
      </w:r>
      <w:r w:rsidR="00D926B4" w:rsidRPr="003667FF">
        <w:rPr>
          <w:rFonts w:ascii="Times New Roman" w:hAnsi="Times New Roman" w:cs="Times New Roman"/>
          <w:bCs/>
          <w:sz w:val="28"/>
          <w:szCs w:val="28"/>
        </w:rPr>
        <w:t>ке</w:t>
      </w:r>
      <w:r w:rsidR="00595F5F" w:rsidRPr="003667FF">
        <w:rPr>
          <w:rFonts w:ascii="Times New Roman" w:hAnsi="Times New Roman" w:cs="Times New Roman"/>
          <w:bCs/>
          <w:sz w:val="28"/>
          <w:szCs w:val="28"/>
        </w:rPr>
        <w:t xml:space="preserve"> Департамент</w:t>
      </w:r>
      <w:r w:rsidR="00D926B4" w:rsidRPr="003667FF">
        <w:rPr>
          <w:rFonts w:ascii="Times New Roman" w:hAnsi="Times New Roman" w:cs="Times New Roman"/>
          <w:bCs/>
          <w:sz w:val="28"/>
          <w:szCs w:val="28"/>
        </w:rPr>
        <w:t>а</w:t>
      </w:r>
      <w:r w:rsidR="00595F5F" w:rsidRPr="003667FF">
        <w:rPr>
          <w:rFonts w:ascii="Times New Roman" w:hAnsi="Times New Roman" w:cs="Times New Roman"/>
          <w:bCs/>
          <w:sz w:val="28"/>
          <w:szCs w:val="28"/>
        </w:rPr>
        <w:t xml:space="preserve"> по делам казачества Правительства Ростовской области, </w:t>
      </w:r>
      <w:r w:rsidR="00F85E74" w:rsidRPr="003667FF">
        <w:rPr>
          <w:rFonts w:ascii="Times New Roman" w:hAnsi="Times New Roman" w:cs="Times New Roman"/>
          <w:bCs/>
          <w:sz w:val="28"/>
          <w:szCs w:val="28"/>
        </w:rPr>
        <w:t>ВКО «Всевеликое войско Донское», Донской митрополи</w:t>
      </w:r>
      <w:r w:rsidR="00D926B4" w:rsidRPr="003667FF">
        <w:rPr>
          <w:rFonts w:ascii="Times New Roman" w:hAnsi="Times New Roman" w:cs="Times New Roman"/>
          <w:bCs/>
          <w:sz w:val="28"/>
          <w:szCs w:val="28"/>
        </w:rPr>
        <w:t>и</w:t>
      </w:r>
      <w:r w:rsidR="00F85E74" w:rsidRPr="003667FF">
        <w:rPr>
          <w:rFonts w:ascii="Times New Roman" w:hAnsi="Times New Roman" w:cs="Times New Roman"/>
          <w:bCs/>
          <w:sz w:val="28"/>
          <w:szCs w:val="28"/>
        </w:rPr>
        <w:t xml:space="preserve"> Русской Православной Церкви.</w:t>
      </w:r>
    </w:p>
    <w:p w14:paraId="11941A45" w14:textId="77777777" w:rsidR="00FD5EBB" w:rsidRPr="00BD66D5" w:rsidRDefault="00FD5EBB" w:rsidP="00FD5EBB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СКС является добровольной общественной организацией студентов, аспирантов и молодых </w:t>
      </w:r>
      <w:r w:rsidR="00F85E74">
        <w:rPr>
          <w:rFonts w:ascii="Times New Roman" w:hAnsi="Times New Roman" w:cs="Times New Roman"/>
          <w:bCs/>
          <w:sz w:val="28"/>
          <w:szCs w:val="28"/>
        </w:rPr>
        <w:t>сотрудников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ЮФУ, объединившихся на основе общности </w:t>
      </w:r>
      <w:r w:rsidR="00BD66D5">
        <w:rPr>
          <w:rFonts w:ascii="Times New Roman" w:hAnsi="Times New Roman" w:cs="Times New Roman"/>
          <w:bCs/>
          <w:sz w:val="28"/>
          <w:szCs w:val="28"/>
        </w:rPr>
        <w:t xml:space="preserve">интересов, </w:t>
      </w:r>
      <w:r w:rsidR="00BD66D5" w:rsidRPr="00D926B4">
        <w:rPr>
          <w:rFonts w:ascii="Times New Roman" w:hAnsi="Times New Roman" w:cs="Times New Roman"/>
          <w:bCs/>
          <w:sz w:val="28"/>
          <w:szCs w:val="28"/>
        </w:rPr>
        <w:t>разделяющих идеалы и ценности донского казачества, приверженных общероссийской гражданской идентичности, традиционным духовным ценностям, осознающим особую цивилизационную миссию Россию в мире.</w:t>
      </w:r>
    </w:p>
    <w:p w14:paraId="79C07845" w14:textId="77777777" w:rsidR="00D926B4" w:rsidRPr="0075640C" w:rsidRDefault="00BD66D5" w:rsidP="00FD5EBB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26B4">
        <w:rPr>
          <w:rFonts w:ascii="Times New Roman" w:hAnsi="Times New Roman" w:cs="Times New Roman"/>
          <w:bCs/>
          <w:sz w:val="28"/>
          <w:szCs w:val="28"/>
        </w:rPr>
        <w:t>Положение определяет статус, задач</w:t>
      </w:r>
      <w:r w:rsidR="00D926B4">
        <w:rPr>
          <w:rFonts w:ascii="Times New Roman" w:hAnsi="Times New Roman" w:cs="Times New Roman"/>
          <w:bCs/>
          <w:sz w:val="28"/>
          <w:szCs w:val="28"/>
        </w:rPr>
        <w:t>и и прядок функционирования СК</w:t>
      </w:r>
      <w:r w:rsidR="00D926B4" w:rsidRPr="00756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 является </w:t>
      </w:r>
      <w:r w:rsidR="00D926B4" w:rsidRPr="00756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обязательным для исполнения всеми </w:t>
      </w:r>
      <w:r w:rsidR="00361654" w:rsidRPr="0075640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</w:t>
      </w:r>
      <w:r w:rsidR="00D926B4" w:rsidRPr="00756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СКС.</w:t>
      </w:r>
    </w:p>
    <w:p w14:paraId="67D2D98A" w14:textId="77777777" w:rsidR="00BD66D5" w:rsidRPr="0075640C" w:rsidRDefault="00BD66D5" w:rsidP="00FD5EBB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6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Изменения и дополнения настоящего Положения производятся по инициативе </w:t>
      </w:r>
      <w:r w:rsidR="00595F5F" w:rsidRPr="00756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СКС, объединенного совета обучающихся ЮФУ, </w:t>
      </w:r>
      <w:r w:rsidR="00F85E74" w:rsidRPr="00756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других заинтересованных лиц.</w:t>
      </w:r>
    </w:p>
    <w:p w14:paraId="1EF06152" w14:textId="77777777" w:rsidR="00EA5656" w:rsidRPr="00EA5656" w:rsidRDefault="00F85E74" w:rsidP="00EA5656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 </w:t>
      </w:r>
      <w:r w:rsidR="003667FF">
        <w:rPr>
          <w:rFonts w:ascii="Times New Roman" w:hAnsi="Times New Roman" w:cs="Times New Roman"/>
          <w:bCs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bCs/>
          <w:sz w:val="28"/>
          <w:szCs w:val="28"/>
        </w:rPr>
        <w:t>СК</w:t>
      </w:r>
      <w:r w:rsidR="003667FF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определяется настоящим Положением</w:t>
      </w:r>
      <w:r w:rsidR="00AC282A">
        <w:rPr>
          <w:rFonts w:ascii="Times New Roman" w:hAnsi="Times New Roman" w:cs="Times New Roman"/>
          <w:bCs/>
          <w:sz w:val="28"/>
          <w:szCs w:val="28"/>
        </w:rPr>
        <w:t xml:space="preserve"> и 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FD4">
        <w:rPr>
          <w:rFonts w:ascii="Times New Roman" w:hAnsi="Times New Roman" w:cs="Times New Roman"/>
          <w:sz w:val="28"/>
          <w:szCs w:val="28"/>
        </w:rPr>
        <w:t>на основе принципов добровольности, равноправия, самоуправления, законности, гласности, уважения прав и свобод человека и гражданина, сохранения и развития казачьих традиций</w:t>
      </w:r>
      <w:r w:rsidR="003667FF">
        <w:rPr>
          <w:rFonts w:ascii="Times New Roman" w:hAnsi="Times New Roman" w:cs="Times New Roman"/>
          <w:sz w:val="28"/>
          <w:szCs w:val="28"/>
        </w:rPr>
        <w:t>.</w:t>
      </w:r>
    </w:p>
    <w:p w14:paraId="06D246A2" w14:textId="77777777" w:rsidR="00EA5656" w:rsidRPr="00EA5656" w:rsidRDefault="00EA5656" w:rsidP="00EA5656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656">
        <w:rPr>
          <w:rFonts w:ascii="Times New Roman" w:hAnsi="Times New Roman" w:cs="Times New Roman"/>
          <w:bCs/>
          <w:sz w:val="28"/>
          <w:szCs w:val="28"/>
        </w:rPr>
        <w:t xml:space="preserve">Основные форматы работы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участников </w:t>
      </w:r>
      <w:r w:rsidRPr="00EA5656">
        <w:rPr>
          <w:rFonts w:ascii="Times New Roman" w:hAnsi="Times New Roman" w:cs="Times New Roman"/>
          <w:bCs/>
          <w:sz w:val="28"/>
          <w:szCs w:val="28"/>
        </w:rPr>
        <w:t>СКС:</w:t>
      </w:r>
    </w:p>
    <w:p w14:paraId="4BEC5F09" w14:textId="77777777" w:rsidR="00EA5656" w:rsidRPr="00EA5656" w:rsidRDefault="00EA5656" w:rsidP="00EA565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656">
        <w:rPr>
          <w:rFonts w:ascii="Times New Roman" w:hAnsi="Times New Roman" w:cs="Times New Roman"/>
          <w:bCs/>
          <w:sz w:val="28"/>
          <w:szCs w:val="28"/>
        </w:rPr>
        <w:t xml:space="preserve"> воспитательная работа с</w:t>
      </w:r>
      <w:r w:rsidR="00361654">
        <w:rPr>
          <w:rFonts w:ascii="Times New Roman" w:hAnsi="Times New Roman" w:cs="Times New Roman"/>
          <w:bCs/>
          <w:sz w:val="28"/>
          <w:szCs w:val="28"/>
        </w:rPr>
        <w:t xml:space="preserve"> обучающимися</w:t>
      </w:r>
      <w:r w:rsidRPr="00EA5656">
        <w:rPr>
          <w:rFonts w:ascii="Times New Roman" w:hAnsi="Times New Roman" w:cs="Times New Roman"/>
          <w:bCs/>
          <w:sz w:val="28"/>
          <w:szCs w:val="28"/>
        </w:rPr>
        <w:t xml:space="preserve"> и студентами;</w:t>
      </w:r>
    </w:p>
    <w:p w14:paraId="4606C039" w14:textId="77777777" w:rsidR="00EA5656" w:rsidRPr="00EA5656" w:rsidRDefault="00EA5656" w:rsidP="00EA565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656">
        <w:rPr>
          <w:rFonts w:ascii="Times New Roman" w:hAnsi="Times New Roman" w:cs="Times New Roman"/>
          <w:bCs/>
          <w:sz w:val="28"/>
          <w:szCs w:val="28"/>
        </w:rPr>
        <w:t>просветительск</w:t>
      </w:r>
      <w:r w:rsidR="00361654">
        <w:rPr>
          <w:rFonts w:ascii="Times New Roman" w:hAnsi="Times New Roman" w:cs="Times New Roman"/>
          <w:bCs/>
          <w:sz w:val="28"/>
          <w:szCs w:val="28"/>
        </w:rPr>
        <w:t>ая;</w:t>
      </w:r>
    </w:p>
    <w:p w14:paraId="0C093063" w14:textId="77777777" w:rsidR="00EA5656" w:rsidRPr="00EA5656" w:rsidRDefault="00EA5656" w:rsidP="00EA565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656">
        <w:rPr>
          <w:rFonts w:ascii="Times New Roman" w:hAnsi="Times New Roman" w:cs="Times New Roman"/>
          <w:bCs/>
          <w:sz w:val="28"/>
          <w:szCs w:val="28"/>
        </w:rPr>
        <w:t xml:space="preserve">несение церемониальной постовой службы перед зданиями университета; </w:t>
      </w:r>
    </w:p>
    <w:p w14:paraId="57920C19" w14:textId="77777777" w:rsidR="00361654" w:rsidRDefault="00EA5656" w:rsidP="00EA565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656">
        <w:rPr>
          <w:rFonts w:ascii="Times New Roman" w:hAnsi="Times New Roman" w:cs="Times New Roman"/>
          <w:bCs/>
          <w:sz w:val="28"/>
          <w:szCs w:val="28"/>
        </w:rPr>
        <w:t>участие в охране общественного порядка во время проведения официальных массовых университетских, городских и региональных мероприятий</w:t>
      </w:r>
      <w:r w:rsidR="00361654">
        <w:rPr>
          <w:rFonts w:ascii="Times New Roman" w:hAnsi="Times New Roman" w:cs="Times New Roman"/>
          <w:bCs/>
          <w:sz w:val="28"/>
          <w:szCs w:val="28"/>
        </w:rPr>
        <w:t>;</w:t>
      </w:r>
    </w:p>
    <w:p w14:paraId="18E6F586" w14:textId="77777777" w:rsidR="00EA5656" w:rsidRPr="00EA5656" w:rsidRDefault="00361654" w:rsidP="00EA565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иная, предусмотренная законодательством Российской Федерации, Уставом ЮФУ</w:t>
      </w:r>
      <w:r w:rsidR="00EA5656" w:rsidRPr="00EA565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F65D25E" w14:textId="77777777" w:rsidR="00F85E74" w:rsidRDefault="00F85E74" w:rsidP="00366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44654C" w14:textId="77777777" w:rsidR="00F54944" w:rsidRPr="00F61758" w:rsidRDefault="00F54944" w:rsidP="00AC282A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758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="00AC282A" w:rsidRPr="00F61758">
        <w:rPr>
          <w:rFonts w:ascii="Times New Roman" w:hAnsi="Times New Roman" w:cs="Times New Roman"/>
          <w:b/>
          <w:bCs/>
          <w:sz w:val="28"/>
          <w:szCs w:val="28"/>
        </w:rPr>
        <w:t xml:space="preserve"> СКС</w:t>
      </w:r>
    </w:p>
    <w:p w14:paraId="4AEEE5E8" w14:textId="77777777" w:rsidR="00782A4E" w:rsidRDefault="003667FF" w:rsidP="00782A4E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A4E">
        <w:rPr>
          <w:rFonts w:ascii="Times New Roman" w:hAnsi="Times New Roman" w:cs="Times New Roman"/>
          <w:bCs/>
          <w:sz w:val="28"/>
          <w:szCs w:val="28"/>
        </w:rPr>
        <w:t xml:space="preserve">Основной целью СКС является создание условий для всестороннего развития </w:t>
      </w:r>
      <w:r w:rsidR="00782A4E" w:rsidRPr="00782A4E">
        <w:rPr>
          <w:rFonts w:ascii="Times New Roman" w:hAnsi="Times New Roman" w:cs="Times New Roman"/>
          <w:bCs/>
          <w:sz w:val="28"/>
          <w:szCs w:val="28"/>
        </w:rPr>
        <w:t xml:space="preserve">потенциала студентов и молодых сотрудников ЮФУ, а так же формирование устойчивых социально-образовательных практик осуществления студенческим активом, воспитанным в традициях донского казачества, просветительской и патриотической работы, наставничества, воспитания молодежи с учетом исторических, культурных и воинских традиций казачества. </w:t>
      </w:r>
    </w:p>
    <w:p w14:paraId="49F6D231" w14:textId="77777777" w:rsidR="00AC282A" w:rsidRDefault="00AC282A" w:rsidP="00AC282A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задачами СКС являются:</w:t>
      </w:r>
    </w:p>
    <w:p w14:paraId="1CEA84A2" w14:textId="77777777" w:rsidR="000D4AE7" w:rsidRDefault="000D4AE7" w:rsidP="000D4AE7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AE7">
        <w:rPr>
          <w:rFonts w:ascii="Times New Roman" w:hAnsi="Times New Roman" w:cs="Times New Roman"/>
          <w:bCs/>
          <w:sz w:val="28"/>
          <w:szCs w:val="28"/>
        </w:rPr>
        <w:t>культурное, духовное и нравственное воспитание участников СКС, сохранение и развитие казачьих традиций и обычаев, осуществление мероприятий по военно-патриотическому воспитанию молодежи, ведение культурно-массовой и спортивной работы;</w:t>
      </w:r>
    </w:p>
    <w:p w14:paraId="6BEF04BA" w14:textId="77777777" w:rsidR="00AC282A" w:rsidRPr="00AC282A" w:rsidRDefault="00AC282A" w:rsidP="000D4AE7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82A">
        <w:rPr>
          <w:rFonts w:ascii="Times New Roman" w:hAnsi="Times New Roman" w:cs="Times New Roman"/>
          <w:bCs/>
          <w:sz w:val="28"/>
          <w:szCs w:val="28"/>
        </w:rPr>
        <w:t xml:space="preserve">формирование на базе студенческого объединения института наставничества, предусматривающего выполнение участниками казачьей сотни педагогической и </w:t>
      </w:r>
      <w:r w:rsidRPr="00AC28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просветительской работы </w:t>
      </w:r>
      <w:r w:rsidRPr="00D72E4D">
        <w:rPr>
          <w:rFonts w:ascii="Times New Roman" w:hAnsi="Times New Roman" w:cs="Times New Roman"/>
          <w:bCs/>
          <w:sz w:val="28"/>
          <w:szCs w:val="28"/>
        </w:rPr>
        <w:t>выполнение функций казачьих (военных) психологов и педагогов, организаторов воспитательной патриотической работы</w:t>
      </w:r>
      <w:r w:rsidR="00D72E4D" w:rsidRPr="00D72E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E4D" w:rsidRPr="00AC282A">
        <w:rPr>
          <w:rFonts w:ascii="Times New Roman" w:hAnsi="Times New Roman" w:cs="Times New Roman"/>
          <w:bCs/>
          <w:sz w:val="28"/>
          <w:szCs w:val="28"/>
        </w:rPr>
        <w:t>в общеобразовательных организациях и центрах дополнительного образования детей</w:t>
      </w:r>
      <w:r w:rsidR="00D72E4D">
        <w:rPr>
          <w:rFonts w:ascii="Times New Roman" w:hAnsi="Times New Roman" w:cs="Times New Roman"/>
          <w:bCs/>
          <w:sz w:val="28"/>
          <w:szCs w:val="28"/>
        </w:rPr>
        <w:t>;</w:t>
      </w:r>
    </w:p>
    <w:p w14:paraId="4B955785" w14:textId="77777777" w:rsidR="00D72E4D" w:rsidRDefault="00D72E4D" w:rsidP="000D4AE7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оказание содействия в получении теоретических знаний и практических навыков при освоении</w:t>
      </w:r>
      <w:r w:rsidR="00AC282A" w:rsidRPr="00AC282A">
        <w:rPr>
          <w:rFonts w:ascii="Times New Roman" w:hAnsi="Times New Roman" w:cs="Times New Roman"/>
          <w:bCs/>
          <w:sz w:val="28"/>
          <w:szCs w:val="28"/>
        </w:rPr>
        <w:t xml:space="preserve"> программы дополнительного образования «Педагог-психолог: организатор военно-патриотического воспитания»; </w:t>
      </w:r>
    </w:p>
    <w:p w14:paraId="3B4B5E36" w14:textId="77777777" w:rsidR="00D72E4D" w:rsidRPr="000D4AE7" w:rsidRDefault="00D72E4D" w:rsidP="000D4AE7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AE7">
        <w:rPr>
          <w:rFonts w:ascii="Times New Roman" w:hAnsi="Times New Roman" w:cs="Times New Roman"/>
          <w:bCs/>
          <w:sz w:val="28"/>
          <w:szCs w:val="28"/>
        </w:rPr>
        <w:t>обеспечение информационной открытости деятельности участников СКС;</w:t>
      </w:r>
    </w:p>
    <w:p w14:paraId="556A0FBD" w14:textId="77777777" w:rsidR="00D72E4D" w:rsidRPr="000D4AE7" w:rsidRDefault="000D4AE7" w:rsidP="000D4AE7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AE7">
        <w:rPr>
          <w:rFonts w:ascii="Times New Roman" w:hAnsi="Times New Roman" w:cs="Times New Roman"/>
          <w:bCs/>
          <w:sz w:val="28"/>
          <w:szCs w:val="28"/>
        </w:rPr>
        <w:t>участие в реализации государственных и муниципальных программ и проектов;</w:t>
      </w:r>
    </w:p>
    <w:p w14:paraId="60EAA27F" w14:textId="77777777" w:rsidR="000D4AE7" w:rsidRPr="00FF5C3E" w:rsidRDefault="000D4AE7" w:rsidP="000D4AE7">
      <w:pPr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6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участие в мероприятиях по предупреждению и ликвидации чрезвычайных ситуаций и ликвидации последствий стихийных бедствий, по гражданской и территориальной обороне, в природоохранных мероприятиях и мероприятиях </w:t>
      </w:r>
      <w:r w:rsidRPr="00FF5C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охране порядка.</w:t>
      </w:r>
    </w:p>
    <w:p w14:paraId="2468BE00" w14:textId="77777777" w:rsidR="000D4AE7" w:rsidRDefault="000D4AE7" w:rsidP="000D4AE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СКС имеют право:</w:t>
      </w:r>
    </w:p>
    <w:p w14:paraId="614DD400" w14:textId="77777777" w:rsidR="000D4AE7" w:rsidRPr="000D4AE7" w:rsidRDefault="000D4AE7" w:rsidP="00F61758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AE7">
        <w:rPr>
          <w:rFonts w:ascii="Times New Roman" w:hAnsi="Times New Roman" w:cs="Times New Roman"/>
          <w:bCs/>
          <w:sz w:val="28"/>
          <w:szCs w:val="28"/>
        </w:rPr>
        <w:t>осуществлять в соответствии с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D4AE7">
        <w:rPr>
          <w:rFonts w:ascii="Times New Roman" w:hAnsi="Times New Roman" w:cs="Times New Roman"/>
          <w:bCs/>
          <w:sz w:val="28"/>
          <w:szCs w:val="28"/>
        </w:rPr>
        <w:t>деятельность, направленную на сохранение и развитие культуры, обычаев и традиций казачества;</w:t>
      </w:r>
    </w:p>
    <w:p w14:paraId="01CAE137" w14:textId="77777777" w:rsidR="000D4AE7" w:rsidRPr="000D4AE7" w:rsidRDefault="00892C23" w:rsidP="00F61758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участвовать в </w:t>
      </w:r>
      <w:r w:rsidR="000D4AE7" w:rsidRPr="000D4AE7">
        <w:rPr>
          <w:rFonts w:ascii="Times New Roman" w:hAnsi="Times New Roman" w:cs="Times New Roman"/>
          <w:bCs/>
          <w:sz w:val="28"/>
          <w:szCs w:val="28"/>
        </w:rPr>
        <w:t>осуществл</w:t>
      </w:r>
      <w:r>
        <w:rPr>
          <w:rFonts w:ascii="Times New Roman" w:hAnsi="Times New Roman" w:cs="Times New Roman"/>
          <w:bCs/>
          <w:sz w:val="28"/>
          <w:szCs w:val="28"/>
        </w:rPr>
        <w:t>ении</w:t>
      </w:r>
      <w:r w:rsidR="000D4AE7" w:rsidRPr="000D4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AE7">
        <w:rPr>
          <w:rFonts w:ascii="Times New Roman" w:hAnsi="Times New Roman" w:cs="Times New Roman"/>
          <w:bCs/>
          <w:sz w:val="28"/>
          <w:szCs w:val="28"/>
        </w:rPr>
        <w:t>помощ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D4AE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D4AE7" w:rsidRPr="000D4AE7">
        <w:rPr>
          <w:rFonts w:ascii="Times New Roman" w:hAnsi="Times New Roman" w:cs="Times New Roman"/>
          <w:bCs/>
          <w:sz w:val="28"/>
          <w:szCs w:val="28"/>
        </w:rPr>
        <w:t>подготовк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0D4AE7" w:rsidRPr="000D4AE7">
        <w:rPr>
          <w:rFonts w:ascii="Times New Roman" w:hAnsi="Times New Roman" w:cs="Times New Roman"/>
          <w:bCs/>
          <w:sz w:val="28"/>
          <w:szCs w:val="28"/>
        </w:rPr>
        <w:t xml:space="preserve"> населения к преодолению последствий стихийных бедствий, экологических, техногенных или иных ката</w:t>
      </w:r>
      <w:r w:rsidR="000D4AE7" w:rsidRPr="00756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строф, участвовать в предотвращении несчастных случаев;</w:t>
      </w:r>
    </w:p>
    <w:p w14:paraId="5F2EACF5" w14:textId="77777777" w:rsidR="000D4AE7" w:rsidRPr="000D4AE7" w:rsidRDefault="000D4AE7" w:rsidP="00F61758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AE7">
        <w:rPr>
          <w:rFonts w:ascii="Times New Roman" w:hAnsi="Times New Roman" w:cs="Times New Roman"/>
          <w:bCs/>
          <w:sz w:val="28"/>
          <w:szCs w:val="28"/>
        </w:rPr>
        <w:t xml:space="preserve">оказывать помощь </w:t>
      </w:r>
      <w:r w:rsidRPr="00FF5C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пострадавшим в результате стихийных бедствий</w:t>
      </w:r>
      <w:r w:rsidRPr="000D4AE7">
        <w:rPr>
          <w:rFonts w:ascii="Times New Roman" w:hAnsi="Times New Roman" w:cs="Times New Roman"/>
          <w:bCs/>
          <w:sz w:val="28"/>
          <w:szCs w:val="28"/>
        </w:rPr>
        <w:t>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14:paraId="1CAE12C4" w14:textId="77777777" w:rsidR="000D4AE7" w:rsidRDefault="000D4AE7" w:rsidP="00F61758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AE7">
        <w:rPr>
          <w:rFonts w:ascii="Times New Roman" w:hAnsi="Times New Roman" w:cs="Times New Roman"/>
          <w:bCs/>
          <w:sz w:val="28"/>
          <w:szCs w:val="28"/>
        </w:rPr>
        <w:t>осуществлять охрану и содержание объектов (в том числе зданий      и сооружений), территорий, имеющих историческое, культурное или природоохранное значение, и мест захоронений в соответстви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D4AE7">
        <w:rPr>
          <w:rFonts w:ascii="Times New Roman" w:hAnsi="Times New Roman" w:cs="Times New Roman"/>
          <w:bCs/>
          <w:sz w:val="28"/>
          <w:szCs w:val="28"/>
        </w:rPr>
        <w:t xml:space="preserve"> с установленными требованиями законодательства Российской Федерации.</w:t>
      </w:r>
    </w:p>
    <w:p w14:paraId="5D12B8ED" w14:textId="77777777" w:rsidR="00892C23" w:rsidRPr="000D4AE7" w:rsidRDefault="00892C23" w:rsidP="000D4AE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4D4021" w14:textId="77777777" w:rsidR="00F54944" w:rsidRPr="00F61758" w:rsidRDefault="00F54944" w:rsidP="00D516AE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7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ОРГАНИЗАЦИОННАЯ СТРУКТУРА</w:t>
      </w:r>
    </w:p>
    <w:p w14:paraId="58A1F845" w14:textId="77777777" w:rsidR="00253ECB" w:rsidRDefault="00892C23" w:rsidP="00350F88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Членство в СКС является добровольным</w:t>
      </w:r>
      <w:r w:rsidR="00350F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BE5771" w14:textId="77777777" w:rsidR="00D516AE" w:rsidRPr="00350F88" w:rsidRDefault="00D516AE" w:rsidP="00350F88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88">
        <w:rPr>
          <w:rFonts w:ascii="Times New Roman" w:hAnsi="Times New Roman" w:cs="Times New Roman"/>
          <w:bCs/>
          <w:sz w:val="28"/>
          <w:szCs w:val="28"/>
        </w:rPr>
        <w:t xml:space="preserve">Формирование участников СКС </w:t>
      </w:r>
      <w:r w:rsidR="00350F88">
        <w:rPr>
          <w:rFonts w:ascii="Times New Roman" w:hAnsi="Times New Roman" w:cs="Times New Roman"/>
          <w:bCs/>
          <w:sz w:val="28"/>
          <w:szCs w:val="28"/>
        </w:rPr>
        <w:t xml:space="preserve">проходит </w:t>
      </w:r>
      <w:r w:rsidR="00350F88" w:rsidRPr="00350F88">
        <w:rPr>
          <w:rFonts w:ascii="Times New Roman" w:hAnsi="Times New Roman" w:cs="Times New Roman"/>
          <w:bCs/>
          <w:sz w:val="28"/>
          <w:szCs w:val="28"/>
        </w:rPr>
        <w:t xml:space="preserve">на основании открытого публичного отбора </w:t>
      </w:r>
      <w:r w:rsidR="00350F88" w:rsidRPr="00FF5C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среди студентов и молодых сотрудников ЮФУ </w:t>
      </w:r>
      <w:r w:rsidR="00350F88" w:rsidRPr="00350F88">
        <w:rPr>
          <w:rFonts w:ascii="Times New Roman" w:hAnsi="Times New Roman" w:cs="Times New Roman"/>
          <w:bCs/>
          <w:sz w:val="28"/>
          <w:szCs w:val="28"/>
        </w:rPr>
        <w:t>(возраст - до 35 лет)</w:t>
      </w:r>
      <w:r w:rsidR="00350F8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50F88" w:rsidRPr="00350F88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Pr="00350F88">
        <w:rPr>
          <w:rFonts w:ascii="Times New Roman" w:hAnsi="Times New Roman" w:cs="Times New Roman"/>
          <w:bCs/>
          <w:sz w:val="28"/>
          <w:szCs w:val="28"/>
        </w:rPr>
        <w:t xml:space="preserve">в два этапа: </w:t>
      </w:r>
    </w:p>
    <w:p w14:paraId="192D64DE" w14:textId="77777777" w:rsidR="00D516AE" w:rsidRDefault="00D516AE" w:rsidP="00D516A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первом этапе (2021 год) – формирование инициативной группы из числа </w:t>
      </w:r>
      <w:r w:rsidRPr="00FF5C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студенческого актива </w:t>
      </w:r>
      <w:r>
        <w:rPr>
          <w:rFonts w:ascii="Times New Roman" w:hAnsi="Times New Roman" w:cs="Times New Roman"/>
          <w:bCs/>
          <w:sz w:val="28"/>
          <w:szCs w:val="28"/>
        </w:rPr>
        <w:t>в количестве 25 человек;</w:t>
      </w:r>
    </w:p>
    <w:p w14:paraId="7D8351D1" w14:textId="77777777" w:rsidR="00D516AE" w:rsidRPr="00D516AE" w:rsidRDefault="00D516AE" w:rsidP="00350F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втором этапе </w:t>
      </w:r>
      <w:r w:rsidR="00350F88">
        <w:rPr>
          <w:rFonts w:ascii="Times New Roman" w:hAnsi="Times New Roman" w:cs="Times New Roman"/>
          <w:bCs/>
          <w:sz w:val="28"/>
          <w:szCs w:val="28"/>
        </w:rPr>
        <w:t xml:space="preserve">(2022 год и далее) </w:t>
      </w:r>
      <w:r>
        <w:rPr>
          <w:rFonts w:ascii="Times New Roman" w:hAnsi="Times New Roman" w:cs="Times New Roman"/>
          <w:bCs/>
          <w:sz w:val="28"/>
          <w:szCs w:val="28"/>
        </w:rPr>
        <w:t>– формирование участников СКС в количестве 100 человек.</w:t>
      </w:r>
    </w:p>
    <w:p w14:paraId="31E6AF78" w14:textId="77777777" w:rsidR="00350F88" w:rsidRDefault="00892C23" w:rsidP="00D516AE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88">
        <w:rPr>
          <w:rFonts w:ascii="Times New Roman" w:hAnsi="Times New Roman" w:cs="Times New Roman"/>
          <w:bCs/>
          <w:sz w:val="28"/>
          <w:szCs w:val="28"/>
        </w:rPr>
        <w:t>Состав участников СКС утверждается приказом ЮФУ</w:t>
      </w:r>
      <w:r w:rsidR="00350F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E661D6" w14:textId="77777777" w:rsidR="00350F88" w:rsidRPr="00350F88" w:rsidRDefault="00350F88" w:rsidP="00D516AE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88">
        <w:rPr>
          <w:rFonts w:ascii="Times New Roman" w:hAnsi="Times New Roman" w:cs="Times New Roman"/>
          <w:bCs/>
          <w:sz w:val="28"/>
          <w:szCs w:val="28"/>
        </w:rPr>
        <w:t xml:space="preserve">Руководитель СКС избирается из числа участников СКС на первом </w:t>
      </w:r>
      <w:r w:rsidR="00661606">
        <w:rPr>
          <w:rFonts w:ascii="Times New Roman" w:hAnsi="Times New Roman" w:cs="Times New Roman"/>
          <w:bCs/>
          <w:sz w:val="28"/>
          <w:szCs w:val="28"/>
        </w:rPr>
        <w:t>собрании</w:t>
      </w:r>
      <w:r w:rsidRPr="00350F88">
        <w:rPr>
          <w:rFonts w:ascii="Times New Roman" w:hAnsi="Times New Roman" w:cs="Times New Roman"/>
          <w:bCs/>
          <w:sz w:val="28"/>
          <w:szCs w:val="28"/>
        </w:rPr>
        <w:t xml:space="preserve"> участников СКС.</w:t>
      </w:r>
    </w:p>
    <w:p w14:paraId="16444761" w14:textId="77777777" w:rsidR="00350F88" w:rsidRDefault="00350F88" w:rsidP="00D516AE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Выход из состава СКС осуществляется на основании личного письменного заявления на имя руководителя СКС</w:t>
      </w:r>
      <w:r w:rsidR="0066160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7318CC" w14:textId="77777777" w:rsidR="00661606" w:rsidRDefault="00661606" w:rsidP="00D516AE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Исключение из состава участника СКС принимается решением </w:t>
      </w:r>
      <w:r w:rsidR="00EC6D84">
        <w:rPr>
          <w:rFonts w:ascii="Times New Roman" w:hAnsi="Times New Roman" w:cs="Times New Roman"/>
          <w:bCs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Cs/>
          <w:sz w:val="28"/>
          <w:szCs w:val="28"/>
        </w:rPr>
        <w:t>СКС</w:t>
      </w:r>
      <w:r w:rsidR="00EC6D84">
        <w:rPr>
          <w:rFonts w:ascii="Times New Roman" w:hAnsi="Times New Roman" w:cs="Times New Roman"/>
          <w:bCs/>
          <w:sz w:val="28"/>
          <w:szCs w:val="28"/>
        </w:rPr>
        <w:t>, утверждается приказом ЮФУ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следующих случаях:</w:t>
      </w:r>
    </w:p>
    <w:p w14:paraId="5E8B2BAA" w14:textId="77777777" w:rsidR="00661606" w:rsidRPr="00661606" w:rsidRDefault="00661606" w:rsidP="0066160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606">
        <w:rPr>
          <w:rFonts w:ascii="Times New Roman" w:hAnsi="Times New Roman" w:cs="Times New Roman"/>
          <w:bCs/>
          <w:sz w:val="28"/>
          <w:szCs w:val="28"/>
        </w:rPr>
        <w:t>если деятельность противоречит целям и задачам и (или) требованиям настоящего Положения;</w:t>
      </w:r>
    </w:p>
    <w:p w14:paraId="1C1705A2" w14:textId="77777777" w:rsidR="00661606" w:rsidRPr="00661606" w:rsidRDefault="00661606" w:rsidP="0066160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606">
        <w:rPr>
          <w:rFonts w:ascii="Times New Roman" w:hAnsi="Times New Roman" w:cs="Times New Roman"/>
          <w:bCs/>
          <w:sz w:val="28"/>
          <w:szCs w:val="28"/>
        </w:rPr>
        <w:t>за неисполнение решений руководящих органов СКС;</w:t>
      </w:r>
    </w:p>
    <w:p w14:paraId="3A3FC868" w14:textId="77777777" w:rsidR="00661606" w:rsidRPr="00661606" w:rsidRDefault="00661606" w:rsidP="0066160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606">
        <w:rPr>
          <w:rFonts w:ascii="Times New Roman" w:hAnsi="Times New Roman" w:cs="Times New Roman"/>
          <w:bCs/>
          <w:sz w:val="28"/>
          <w:szCs w:val="28"/>
        </w:rPr>
        <w:t>за неучастие без уважительной причины в мероприятиях СКС;</w:t>
      </w:r>
    </w:p>
    <w:p w14:paraId="3BF80C3B" w14:textId="15AFCCF0" w:rsidR="00661606" w:rsidRPr="00661606" w:rsidRDefault="00661606" w:rsidP="0066160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606">
        <w:rPr>
          <w:rFonts w:ascii="Times New Roman" w:hAnsi="Times New Roman" w:cs="Times New Roman"/>
          <w:bCs/>
          <w:sz w:val="28"/>
          <w:szCs w:val="28"/>
        </w:rPr>
        <w:t>за</w:t>
      </w:r>
      <w:r w:rsidR="00326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нарушени</w:t>
      </w:r>
      <w:r w:rsidR="0075640C" w:rsidRPr="00756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61606">
        <w:rPr>
          <w:rFonts w:ascii="Times New Roman" w:hAnsi="Times New Roman" w:cs="Times New Roman"/>
          <w:bCs/>
          <w:sz w:val="28"/>
          <w:szCs w:val="28"/>
        </w:rPr>
        <w:t xml:space="preserve"> дисциплины и норм правопорядка, определенных законодательством РФ, Уставом ЮФУ.</w:t>
      </w:r>
    </w:p>
    <w:p w14:paraId="35FA1418" w14:textId="77777777" w:rsidR="00350F88" w:rsidRDefault="00350F88" w:rsidP="00350F88">
      <w:pPr>
        <w:pStyle w:val="a3"/>
        <w:numPr>
          <w:ilvl w:val="1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88">
        <w:rPr>
          <w:rFonts w:ascii="Times New Roman" w:hAnsi="Times New Roman" w:cs="Times New Roman"/>
          <w:bCs/>
          <w:sz w:val="28"/>
          <w:szCs w:val="28"/>
        </w:rPr>
        <w:t xml:space="preserve">Кураторство участников СКС осуществляют ведущие научно-педагогические работники ЮФУ. </w:t>
      </w:r>
    </w:p>
    <w:p w14:paraId="55E19C55" w14:textId="77777777" w:rsidR="00EC6D84" w:rsidRDefault="00EC6D84" w:rsidP="00350F88">
      <w:pPr>
        <w:pStyle w:val="a3"/>
        <w:numPr>
          <w:ilvl w:val="1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Органом управления и контроля деятельности СКС является:</w:t>
      </w:r>
    </w:p>
    <w:p w14:paraId="4B374AE2" w14:textId="77777777" w:rsidR="00EC6D84" w:rsidRDefault="00EC6D84" w:rsidP="00EC6D8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общее собрание  членов СКС (Казачий круг);</w:t>
      </w:r>
    </w:p>
    <w:p w14:paraId="2340B06C" w14:textId="77777777" w:rsidR="00EC6D84" w:rsidRDefault="00EC6D84" w:rsidP="00EC6D8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СКС (Атаман).</w:t>
      </w:r>
    </w:p>
    <w:p w14:paraId="03BCDD6E" w14:textId="77777777" w:rsidR="00EC6D84" w:rsidRDefault="00EC6D84" w:rsidP="00F61758">
      <w:pPr>
        <w:pStyle w:val="a3"/>
        <w:numPr>
          <w:ilvl w:val="1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Общее собрание проводится не реже 1 раз в квартал, оформляется протоколом</w:t>
      </w:r>
      <w:r w:rsidR="00F61758">
        <w:rPr>
          <w:rFonts w:ascii="Times New Roman" w:hAnsi="Times New Roman" w:cs="Times New Roman"/>
          <w:bCs/>
          <w:sz w:val="28"/>
          <w:szCs w:val="28"/>
        </w:rPr>
        <w:t>. Легитимность собрания обеспечивается участием 2/3 участников СКС.</w:t>
      </w:r>
    </w:p>
    <w:p w14:paraId="7F876F4B" w14:textId="77777777" w:rsidR="00B5318D" w:rsidRPr="00350F88" w:rsidRDefault="00B5318D" w:rsidP="00EA565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C58224" w14:textId="77777777" w:rsidR="00F54944" w:rsidRPr="00F61758" w:rsidRDefault="00F54944" w:rsidP="00F6175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758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ЧЛЕНОВ</w:t>
      </w:r>
    </w:p>
    <w:p w14:paraId="791E5626" w14:textId="77777777" w:rsidR="00253ECB" w:rsidRDefault="002C2A6E" w:rsidP="00F61758">
      <w:pPr>
        <w:pStyle w:val="a3"/>
        <w:numPr>
          <w:ilvl w:val="1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СКС имеют право:</w:t>
      </w:r>
    </w:p>
    <w:p w14:paraId="1BDBDD0D" w14:textId="77777777" w:rsidR="002C2A6E" w:rsidRDefault="002C2A6E" w:rsidP="002C2A6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избирать и быть избранными в руководящий состав СКС;</w:t>
      </w:r>
    </w:p>
    <w:p w14:paraId="5CBC0F44" w14:textId="77777777" w:rsidR="002C2A6E" w:rsidRDefault="002C2A6E" w:rsidP="002C2A6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использовать материальную базу ЮФУ для занятий</w:t>
      </w:r>
      <w:r w:rsidR="000C5F7F">
        <w:rPr>
          <w:rFonts w:ascii="Times New Roman" w:hAnsi="Times New Roman" w:cs="Times New Roman"/>
          <w:bCs/>
          <w:sz w:val="28"/>
          <w:szCs w:val="28"/>
        </w:rPr>
        <w:t>, включая спортивные;</w:t>
      </w:r>
    </w:p>
    <w:p w14:paraId="35A291D9" w14:textId="77777777" w:rsidR="000C5F7F" w:rsidRDefault="000C5F7F" w:rsidP="000C5F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принимать участие в собраниях, др. мероприятиях, организованных ЮФУ, органами местного самоуправления Ростовской области;</w:t>
      </w:r>
    </w:p>
    <w:p w14:paraId="38C20C1F" w14:textId="77777777" w:rsidR="000C5F7F" w:rsidRDefault="000C5F7F" w:rsidP="002C2A6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FD4">
        <w:rPr>
          <w:rFonts w:ascii="Times New Roman" w:hAnsi="Times New Roman" w:cs="Times New Roman"/>
          <w:sz w:val="28"/>
          <w:szCs w:val="28"/>
        </w:rPr>
        <w:t>носить в установленном порядке форму установленного образца;</w:t>
      </w:r>
    </w:p>
    <w:p w14:paraId="0757D662" w14:textId="77777777" w:rsidR="000C5F7F" w:rsidRDefault="000C5F7F" w:rsidP="000C5F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информировать о своей деятельности в СКС, используя средства массовой информации.</w:t>
      </w:r>
    </w:p>
    <w:p w14:paraId="4FC82E44" w14:textId="77777777" w:rsidR="000C5F7F" w:rsidRDefault="000C5F7F" w:rsidP="000C5F7F">
      <w:pPr>
        <w:pStyle w:val="a3"/>
        <w:numPr>
          <w:ilvl w:val="1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 СКС обязан:</w:t>
      </w:r>
    </w:p>
    <w:p w14:paraId="4DA3B72D" w14:textId="77777777" w:rsidR="000C5F7F" w:rsidRDefault="00841E08" w:rsidP="00841E0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активно </w:t>
      </w:r>
      <w:r w:rsidR="000C5F7F">
        <w:rPr>
          <w:rFonts w:ascii="Times New Roman" w:hAnsi="Times New Roman" w:cs="Times New Roman"/>
          <w:bCs/>
          <w:sz w:val="28"/>
          <w:szCs w:val="28"/>
        </w:rPr>
        <w:t>способствовать выполнению целей и задач СКС, определенных настоящим Положением;</w:t>
      </w:r>
    </w:p>
    <w:p w14:paraId="1CB71656" w14:textId="77777777" w:rsidR="000C5F7F" w:rsidRDefault="000C5F7F" w:rsidP="000C5F7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принимать </w:t>
      </w:r>
      <w:r w:rsidR="00841E08">
        <w:rPr>
          <w:rFonts w:ascii="Times New Roman" w:hAnsi="Times New Roman" w:cs="Times New Roman"/>
          <w:bCs/>
          <w:sz w:val="28"/>
          <w:szCs w:val="28"/>
        </w:rPr>
        <w:t>деятельное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участие в мероприятиях, организованных СКС;</w:t>
      </w:r>
    </w:p>
    <w:p w14:paraId="36E0A4AE" w14:textId="77777777" w:rsidR="000C5F7F" w:rsidRDefault="00841E08" w:rsidP="00841E0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руководствоваться настоящим Положением и </w:t>
      </w:r>
      <w:r w:rsidR="000C5F7F">
        <w:rPr>
          <w:rFonts w:ascii="Times New Roman" w:hAnsi="Times New Roman" w:cs="Times New Roman"/>
          <w:bCs/>
          <w:sz w:val="28"/>
          <w:szCs w:val="28"/>
        </w:rPr>
        <w:t>выполнять поручения руководящих органов СКС;</w:t>
      </w:r>
    </w:p>
    <w:p w14:paraId="631A6CF8" w14:textId="77777777" w:rsidR="00253ECB" w:rsidRDefault="00841E08" w:rsidP="00841E08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FD4">
        <w:rPr>
          <w:rFonts w:ascii="Times New Roman" w:hAnsi="Times New Roman" w:cs="Times New Roman"/>
          <w:sz w:val="28"/>
          <w:szCs w:val="28"/>
        </w:rPr>
        <w:t xml:space="preserve">принимать участие в разработке и реализации 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FD4">
        <w:rPr>
          <w:rFonts w:ascii="Times New Roman" w:hAnsi="Times New Roman" w:cs="Times New Roman"/>
          <w:sz w:val="28"/>
          <w:szCs w:val="28"/>
        </w:rPr>
        <w:t xml:space="preserve">и проектов </w:t>
      </w:r>
      <w:r>
        <w:rPr>
          <w:rFonts w:ascii="Times New Roman" w:hAnsi="Times New Roman" w:cs="Times New Roman"/>
          <w:sz w:val="28"/>
          <w:szCs w:val="28"/>
        </w:rPr>
        <w:t>СКС.</w:t>
      </w:r>
    </w:p>
    <w:p w14:paraId="07D3440F" w14:textId="77777777" w:rsidR="00841E08" w:rsidRDefault="00841E08" w:rsidP="00841E08">
      <w:pPr>
        <w:pStyle w:val="a3"/>
        <w:numPr>
          <w:ilvl w:val="1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СКС (Атаман) имеет право:</w:t>
      </w:r>
    </w:p>
    <w:p w14:paraId="4EE69E62" w14:textId="77777777" w:rsidR="00841E08" w:rsidRDefault="00841E08" w:rsidP="00841E0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вносить на рассмотрение руководства ЮФУ предложения о поощрении членов СКС за активную деятельность и достижения в установленном порядке;</w:t>
      </w:r>
    </w:p>
    <w:p w14:paraId="0056F284" w14:textId="77777777" w:rsidR="00841E08" w:rsidRDefault="007F35AC" w:rsidP="007F35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обращаться к руководителям структурных подразделений ЮФУ, осуществляющих координацию работы СКС, с просьбой об оказании содействия и поддержки в реализации инновационных проектов, проведении мероприятий, включая спортивные.</w:t>
      </w:r>
    </w:p>
    <w:p w14:paraId="22A26E6C" w14:textId="77777777" w:rsidR="007F35AC" w:rsidRDefault="007F35AC" w:rsidP="007F35AC">
      <w:pPr>
        <w:pStyle w:val="a3"/>
        <w:numPr>
          <w:ilvl w:val="1"/>
          <w:numId w:val="1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СКС (Атаман) обязан:</w:t>
      </w:r>
    </w:p>
    <w:p w14:paraId="4C72EF1D" w14:textId="77777777" w:rsidR="007F35AC" w:rsidRDefault="007F35AC" w:rsidP="007F35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разрабатывать план деятельности СКС в соответствии с поставленными      </w:t>
      </w:r>
    </w:p>
    <w:p w14:paraId="704C1781" w14:textId="77777777" w:rsidR="007F35AC" w:rsidRDefault="007F35AC" w:rsidP="007F35AC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целями и задачами, определенными настоящим Положением;</w:t>
      </w:r>
    </w:p>
    <w:p w14:paraId="322EA640" w14:textId="77777777" w:rsidR="007F35AC" w:rsidRDefault="007F35AC" w:rsidP="007F35AC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оказывать поддержку инициативным участникам СКС;</w:t>
      </w:r>
    </w:p>
    <w:p w14:paraId="42ACBECA" w14:textId="77777777" w:rsidR="007F35AC" w:rsidRDefault="007F35AC" w:rsidP="007F35AC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вести учет результативности и достижений СКС;</w:t>
      </w:r>
    </w:p>
    <w:p w14:paraId="7820278B" w14:textId="77777777" w:rsidR="007F35AC" w:rsidRDefault="007F35AC" w:rsidP="007F35AC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взаимодействовать с руководителями структурных подразделений ЮФУ, координирующих деятельность СКС, оказывать содействие в решении задач, поставленных перед ЮФУ;</w:t>
      </w:r>
    </w:p>
    <w:p w14:paraId="0499E960" w14:textId="77777777" w:rsidR="00732AE0" w:rsidRDefault="00732AE0" w:rsidP="007F35AC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информировать о деятельности СКС руководителей структурных подразделений ЮФУ, координирующих деятельность СКС;</w:t>
      </w:r>
    </w:p>
    <w:p w14:paraId="1F9AAE51" w14:textId="77777777" w:rsidR="00732AE0" w:rsidRDefault="00732AE0" w:rsidP="007F35AC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обеспечивать проведение мероприятий, запланированных СКС на должном уровне;</w:t>
      </w:r>
    </w:p>
    <w:p w14:paraId="0C1E13E0" w14:textId="77777777" w:rsidR="00732AE0" w:rsidRDefault="00732AE0" w:rsidP="007F35AC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обеспечивать участие членов СКС в мероприятиях, организованных ЮФУ, или органами местного самоуправления Ростовской области при согласовании с ЮФУ;</w:t>
      </w:r>
    </w:p>
    <w:p w14:paraId="78ED1F8F" w14:textId="77777777" w:rsidR="00732AE0" w:rsidRDefault="00732AE0" w:rsidP="007F35AC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обеспечивать соблюдение исполнительской дисциплины участников СКС при проведении мероприятий;</w:t>
      </w:r>
    </w:p>
    <w:p w14:paraId="3BE0B114" w14:textId="77777777" w:rsidR="00732AE0" w:rsidRDefault="00732AE0" w:rsidP="007F35AC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обеспечить соблюдение норм этики и морали участников СКС.</w:t>
      </w:r>
    </w:p>
    <w:p w14:paraId="35F6171F" w14:textId="77777777" w:rsidR="00732AE0" w:rsidRDefault="00732AE0" w:rsidP="007F35AC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3CE1C559" w14:textId="77777777" w:rsidR="00F54944" w:rsidRPr="00F61758" w:rsidRDefault="00253ECB" w:rsidP="00F6175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758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</w:t>
      </w:r>
    </w:p>
    <w:p w14:paraId="3C5CACF1" w14:textId="77777777" w:rsidR="00253ECB" w:rsidRDefault="00732AE0" w:rsidP="00B5318D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СКС функционирует на имущественной базе и производственных площадях ЮФУ</w:t>
      </w:r>
      <w:r w:rsidR="00B5318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A636993" w14:textId="77777777" w:rsidR="00B5318D" w:rsidRPr="00B5318D" w:rsidRDefault="00B5318D" w:rsidP="00B5318D">
      <w:pPr>
        <w:pStyle w:val="a3"/>
        <w:numPr>
          <w:ilvl w:val="1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18D">
        <w:rPr>
          <w:rFonts w:ascii="Times New Roman" w:hAnsi="Times New Roman" w:cs="Times New Roman"/>
          <w:bCs/>
          <w:sz w:val="28"/>
          <w:szCs w:val="28"/>
        </w:rPr>
        <w:t xml:space="preserve">Для размещения СКС предусмотрены помещения в локации ЮФУ: пер. Днепровский, 116, корпус 3 (аудитория для собраний, спортивный зал, помещения для хранения инвентаря и униформы). </w:t>
      </w:r>
    </w:p>
    <w:p w14:paraId="62D605F1" w14:textId="77777777" w:rsidR="00B5318D" w:rsidRDefault="00B5318D" w:rsidP="00EA5656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Участникам СКС</w:t>
      </w:r>
      <w:r w:rsidRPr="00B5318D">
        <w:rPr>
          <w:rFonts w:ascii="Times New Roman" w:hAnsi="Times New Roman" w:cs="Times New Roman"/>
          <w:bCs/>
          <w:sz w:val="28"/>
          <w:szCs w:val="28"/>
        </w:rPr>
        <w:t xml:space="preserve"> запланированы следующие меры поддержки: </w:t>
      </w:r>
    </w:p>
    <w:p w14:paraId="47AECAB6" w14:textId="77777777" w:rsidR="00EA5656" w:rsidRDefault="00B5318D" w:rsidP="00EA565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18D">
        <w:rPr>
          <w:rFonts w:ascii="Times New Roman" w:hAnsi="Times New Roman" w:cs="Times New Roman"/>
          <w:bCs/>
          <w:sz w:val="28"/>
          <w:szCs w:val="28"/>
        </w:rPr>
        <w:t xml:space="preserve"> безвозмездное зачисление на профильную программу дополнительного образования</w:t>
      </w:r>
      <w:r w:rsidR="00EA56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656" w:rsidRPr="00EA5656">
        <w:rPr>
          <w:rFonts w:ascii="Times New Roman" w:hAnsi="Times New Roman" w:cs="Times New Roman"/>
          <w:bCs/>
          <w:sz w:val="28"/>
          <w:szCs w:val="28"/>
        </w:rPr>
        <w:t xml:space="preserve">«Педагог-психолог: организатор военно-патриотического воспитания», включающей следующие учебные модули: </w:t>
      </w:r>
    </w:p>
    <w:p w14:paraId="17A391FE" w14:textId="77777777" w:rsidR="00EA5656" w:rsidRDefault="00EA5656" w:rsidP="00EA565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656">
        <w:rPr>
          <w:rFonts w:ascii="Times New Roman" w:hAnsi="Times New Roman" w:cs="Times New Roman"/>
          <w:bCs/>
          <w:sz w:val="28"/>
          <w:szCs w:val="28"/>
        </w:rPr>
        <w:t xml:space="preserve">«Военно-спортивная подготовка» (на базе Института военного обучения;  «Реконструкция исторической памяти» (на базе Института истории и международных отношений); </w:t>
      </w:r>
    </w:p>
    <w:p w14:paraId="792489FF" w14:textId="77777777" w:rsidR="00EA5656" w:rsidRDefault="00EA5656" w:rsidP="00EA565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656">
        <w:rPr>
          <w:rFonts w:ascii="Times New Roman" w:hAnsi="Times New Roman" w:cs="Times New Roman"/>
          <w:bCs/>
          <w:sz w:val="28"/>
          <w:szCs w:val="28"/>
        </w:rPr>
        <w:t xml:space="preserve"> «Военная психология» (на базе Академии психологии и педагогики);</w:t>
      </w:r>
    </w:p>
    <w:p w14:paraId="09CEFBD8" w14:textId="77777777" w:rsidR="00EA5656" w:rsidRDefault="00EA5656" w:rsidP="00EA565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5656">
        <w:rPr>
          <w:rFonts w:ascii="Times New Roman" w:hAnsi="Times New Roman" w:cs="Times New Roman"/>
          <w:bCs/>
          <w:sz w:val="28"/>
          <w:szCs w:val="28"/>
        </w:rPr>
        <w:t xml:space="preserve">«Социальная педагогика» (на базе Академии психологии и педагогики); </w:t>
      </w:r>
    </w:p>
    <w:p w14:paraId="64A038DA" w14:textId="77777777" w:rsidR="00EA5656" w:rsidRPr="00EA5656" w:rsidRDefault="00EA5656" w:rsidP="00EA565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656">
        <w:rPr>
          <w:rFonts w:ascii="Times New Roman" w:hAnsi="Times New Roman" w:cs="Times New Roman"/>
          <w:bCs/>
          <w:sz w:val="28"/>
          <w:szCs w:val="28"/>
        </w:rPr>
        <w:lastRenderedPageBreak/>
        <w:t>«Традиции и практики донского казачества» (партнерский модуль с привлечением представителей В</w:t>
      </w:r>
      <w:r>
        <w:rPr>
          <w:rFonts w:ascii="Times New Roman" w:hAnsi="Times New Roman" w:cs="Times New Roman"/>
          <w:bCs/>
          <w:sz w:val="28"/>
          <w:szCs w:val="28"/>
        </w:rPr>
        <w:t>КО «Всевеликое войско Донское»;</w:t>
      </w:r>
    </w:p>
    <w:p w14:paraId="71B1E38D" w14:textId="77777777" w:rsidR="00B5318D" w:rsidRDefault="00EA5656" w:rsidP="00B5318D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18D">
        <w:rPr>
          <w:rFonts w:ascii="Times New Roman" w:hAnsi="Times New Roman" w:cs="Times New Roman"/>
          <w:bCs/>
          <w:sz w:val="28"/>
          <w:szCs w:val="28"/>
        </w:rPr>
        <w:t>безвозмездное зачисление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5318D" w:rsidRPr="00B5318D">
        <w:rPr>
          <w:rFonts w:ascii="Times New Roman" w:hAnsi="Times New Roman" w:cs="Times New Roman"/>
          <w:bCs/>
          <w:sz w:val="28"/>
          <w:szCs w:val="28"/>
        </w:rPr>
        <w:t xml:space="preserve"> военно-спортивные секции (фехтование, верховая езда, фланкировка, </w:t>
      </w:r>
      <w:r w:rsidR="00B5318D">
        <w:rPr>
          <w:rFonts w:ascii="Times New Roman" w:hAnsi="Times New Roman" w:cs="Times New Roman"/>
          <w:bCs/>
          <w:sz w:val="28"/>
          <w:szCs w:val="28"/>
        </w:rPr>
        <w:t>др.</w:t>
      </w:r>
      <w:r w:rsidR="00B5318D" w:rsidRPr="00B5318D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14:paraId="507388B0" w14:textId="77777777" w:rsidR="00B5318D" w:rsidRDefault="00B5318D" w:rsidP="00B5318D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5318D">
        <w:rPr>
          <w:rFonts w:ascii="Times New Roman" w:hAnsi="Times New Roman" w:cs="Times New Roman"/>
          <w:bCs/>
          <w:sz w:val="28"/>
          <w:szCs w:val="28"/>
        </w:rPr>
        <w:t xml:space="preserve">дополнительные баллы при поступлении на профильные программы магистратуры в сфере военной психологии, социальной педагогики; </w:t>
      </w:r>
    </w:p>
    <w:p w14:paraId="7B4FBA80" w14:textId="77777777" w:rsidR="00B5318D" w:rsidRPr="00B5318D" w:rsidRDefault="00B5318D" w:rsidP="002D0D2C">
      <w:pPr>
        <w:pStyle w:val="a3"/>
        <w:spacing w:line="360" w:lineRule="auto"/>
        <w:ind w:left="-567" w:firstLine="9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18D">
        <w:rPr>
          <w:rFonts w:ascii="Times New Roman" w:hAnsi="Times New Roman" w:cs="Times New Roman"/>
          <w:bCs/>
          <w:sz w:val="28"/>
          <w:szCs w:val="28"/>
        </w:rPr>
        <w:t xml:space="preserve">возможность участия в программах повышенных стипендий (на конкурсной основе). </w:t>
      </w:r>
    </w:p>
    <w:p w14:paraId="3CB2B64A" w14:textId="77777777" w:rsidR="00841E08" w:rsidRDefault="00841E08" w:rsidP="00FD5EBB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07FD0A" w14:textId="77777777" w:rsidR="00253ECB" w:rsidRPr="00F61758" w:rsidRDefault="00253ECB" w:rsidP="00FD5EB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758">
        <w:rPr>
          <w:rFonts w:ascii="Times New Roman" w:hAnsi="Times New Roman" w:cs="Times New Roman"/>
          <w:b/>
          <w:bCs/>
          <w:sz w:val="28"/>
          <w:szCs w:val="28"/>
        </w:rPr>
        <w:t>ПРЕКРАЩЕНИЕ ДЕЯТЕЛЬНОСТИ</w:t>
      </w:r>
    </w:p>
    <w:p w14:paraId="60833F66" w14:textId="77777777" w:rsidR="00253ECB" w:rsidRDefault="00253ECB" w:rsidP="00FD5EBB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Реорганизация </w:t>
      </w:r>
      <w:r w:rsidR="00FD5EBB">
        <w:rPr>
          <w:rFonts w:ascii="Times New Roman" w:hAnsi="Times New Roman" w:cs="Times New Roman"/>
          <w:bCs/>
          <w:sz w:val="28"/>
          <w:szCs w:val="28"/>
        </w:rPr>
        <w:t>и ликвидация С</w:t>
      </w:r>
      <w:r>
        <w:rPr>
          <w:rFonts w:ascii="Times New Roman" w:hAnsi="Times New Roman" w:cs="Times New Roman"/>
          <w:bCs/>
          <w:sz w:val="28"/>
          <w:szCs w:val="28"/>
        </w:rPr>
        <w:t>КС производится в порядке, установленном Уставом ЮФУ: приказом ЮФУ по представлению руководителя структурного подразделения ЮФУ</w:t>
      </w:r>
      <w:r w:rsidR="00F61758">
        <w:rPr>
          <w:rFonts w:ascii="Times New Roman" w:hAnsi="Times New Roman" w:cs="Times New Roman"/>
          <w:bCs/>
          <w:sz w:val="28"/>
          <w:szCs w:val="28"/>
        </w:rPr>
        <w:t>, координирующего СКС,</w:t>
      </w:r>
      <w:r w:rsidR="00F61758" w:rsidRPr="00F61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758">
        <w:rPr>
          <w:rFonts w:ascii="Times New Roman" w:hAnsi="Times New Roman" w:cs="Times New Roman"/>
          <w:bCs/>
          <w:sz w:val="28"/>
          <w:szCs w:val="28"/>
        </w:rPr>
        <w:t>на основании письменного заявления руководителя СКС.</w:t>
      </w:r>
    </w:p>
    <w:p w14:paraId="262412EF" w14:textId="77777777" w:rsidR="00253ECB" w:rsidRDefault="00253ECB" w:rsidP="00FD5EBB">
      <w:pPr>
        <w:pStyle w:val="a3"/>
        <w:numPr>
          <w:ilvl w:val="1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 прекращении деятельности ОКС размещается на информационных ресурсах ЮФУ.</w:t>
      </w:r>
    </w:p>
    <w:p w14:paraId="50F71D5C" w14:textId="77777777" w:rsidR="002D0D2C" w:rsidRDefault="002D0D2C" w:rsidP="002D0D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2E37A7" w14:textId="77777777" w:rsidR="00F61758" w:rsidRDefault="002C2A6E" w:rsidP="002C2A6E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A6E">
        <w:rPr>
          <w:rFonts w:ascii="Times New Roman" w:hAnsi="Times New Roman" w:cs="Times New Roman"/>
          <w:b/>
          <w:bCs/>
          <w:sz w:val="28"/>
          <w:szCs w:val="28"/>
        </w:rPr>
        <w:t>ВНЕСЕНИЕ ИЗМЕНЕНИЙ В ПОЛОЖЕНИЕ</w:t>
      </w:r>
    </w:p>
    <w:p w14:paraId="0F19C45C" w14:textId="77777777" w:rsidR="002C2A6E" w:rsidRPr="002C2A6E" w:rsidRDefault="002C2A6E" w:rsidP="002C2A6E">
      <w:pPr>
        <w:pStyle w:val="ConsPlusNormal"/>
        <w:tabs>
          <w:tab w:val="left" w:pos="709"/>
          <w:tab w:val="left" w:pos="851"/>
        </w:tabs>
        <w:spacing w:line="360" w:lineRule="auto"/>
        <w:ind w:left="-567" w:firstLine="567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C2A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7.1. Изменения в настоящее Положение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принимается</w:t>
      </w:r>
      <w:r w:rsidRPr="002C2A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решением общего собрания СКС (Казачьего круга), принятым квалифицированным (2/3) большинством голосов членов СКС, присутствующих на собрании, согласовывается с руководителем структурного подразделения ЮФУ, координирующего СКС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6A8EA3DC" w14:textId="77777777" w:rsidR="002C2A6E" w:rsidRPr="002C2A6E" w:rsidRDefault="002C2A6E" w:rsidP="002C2A6E">
      <w:pPr>
        <w:pStyle w:val="ConsPlusNormal"/>
        <w:tabs>
          <w:tab w:val="left" w:pos="851"/>
        </w:tabs>
        <w:spacing w:line="360" w:lineRule="auto"/>
        <w:ind w:left="-567" w:firstLine="567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C2A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7.2. Изменения в настоящ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ее Положение</w:t>
      </w:r>
      <w:r w:rsidRPr="002C2A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оформл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яется </w:t>
      </w:r>
      <w:r w:rsidRPr="002C2A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приказом ЮФУ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7D310FBA" w14:textId="77777777" w:rsidR="002C2A6E" w:rsidRPr="002C2A6E" w:rsidRDefault="002C2A6E" w:rsidP="002C2A6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35467C" w14:textId="77777777" w:rsidR="00F54944" w:rsidRPr="00F54944" w:rsidRDefault="00F54944" w:rsidP="00FD5EBB">
      <w:pPr>
        <w:spacing w:after="0" w:line="360" w:lineRule="auto"/>
        <w:jc w:val="both"/>
        <w:rPr>
          <w:b/>
          <w:sz w:val="28"/>
          <w:szCs w:val="28"/>
        </w:rPr>
      </w:pPr>
    </w:p>
    <w:sectPr w:rsidR="00F54944" w:rsidRPr="00F549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D3931" w14:textId="77777777" w:rsidR="006A663D" w:rsidRDefault="006A663D" w:rsidP="00AC282A">
      <w:pPr>
        <w:spacing w:after="0" w:line="240" w:lineRule="auto"/>
      </w:pPr>
      <w:r>
        <w:separator/>
      </w:r>
    </w:p>
  </w:endnote>
  <w:endnote w:type="continuationSeparator" w:id="0">
    <w:p w14:paraId="6D8D3075" w14:textId="77777777" w:rsidR="006A663D" w:rsidRDefault="006A663D" w:rsidP="00AC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882047"/>
      <w:docPartObj>
        <w:docPartGallery w:val="Page Numbers (Bottom of Page)"/>
        <w:docPartUnique/>
      </w:docPartObj>
    </w:sdtPr>
    <w:sdtEndPr/>
    <w:sdtContent>
      <w:p w14:paraId="0C6A0AF9" w14:textId="77777777" w:rsidR="00AC282A" w:rsidRDefault="00AC28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E19">
          <w:rPr>
            <w:noProof/>
          </w:rPr>
          <w:t>1</w:t>
        </w:r>
        <w:r>
          <w:fldChar w:fldCharType="end"/>
        </w:r>
      </w:p>
    </w:sdtContent>
  </w:sdt>
  <w:p w14:paraId="5B3397EB" w14:textId="77777777" w:rsidR="00AC282A" w:rsidRDefault="00AC28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2CF3E" w14:textId="77777777" w:rsidR="006A663D" w:rsidRDefault="006A663D" w:rsidP="00AC282A">
      <w:pPr>
        <w:spacing w:after="0" w:line="240" w:lineRule="auto"/>
      </w:pPr>
      <w:r>
        <w:separator/>
      </w:r>
    </w:p>
  </w:footnote>
  <w:footnote w:type="continuationSeparator" w:id="0">
    <w:p w14:paraId="04106A1E" w14:textId="77777777" w:rsidR="006A663D" w:rsidRDefault="006A663D" w:rsidP="00AC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1271C"/>
    <w:multiLevelType w:val="multilevel"/>
    <w:tmpl w:val="3486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469"/>
    <w:rsid w:val="000C5F7F"/>
    <w:rsid w:val="000D4AE7"/>
    <w:rsid w:val="000F3469"/>
    <w:rsid w:val="0024329C"/>
    <w:rsid w:val="00253ECB"/>
    <w:rsid w:val="002C2A6E"/>
    <w:rsid w:val="002D0D2C"/>
    <w:rsid w:val="00326FB5"/>
    <w:rsid w:val="00350F88"/>
    <w:rsid w:val="0035645A"/>
    <w:rsid w:val="00361654"/>
    <w:rsid w:val="003667FF"/>
    <w:rsid w:val="003C39C9"/>
    <w:rsid w:val="00595F5F"/>
    <w:rsid w:val="005C4BB3"/>
    <w:rsid w:val="00625E19"/>
    <w:rsid w:val="00661606"/>
    <w:rsid w:val="0068572E"/>
    <w:rsid w:val="006A663D"/>
    <w:rsid w:val="00732AE0"/>
    <w:rsid w:val="00755E81"/>
    <w:rsid w:val="0075640C"/>
    <w:rsid w:val="00782A4E"/>
    <w:rsid w:val="007E2E3C"/>
    <w:rsid w:val="007F35AC"/>
    <w:rsid w:val="00841E08"/>
    <w:rsid w:val="00892C23"/>
    <w:rsid w:val="008D2EEC"/>
    <w:rsid w:val="008F6193"/>
    <w:rsid w:val="00AC282A"/>
    <w:rsid w:val="00B5318D"/>
    <w:rsid w:val="00BB0C24"/>
    <w:rsid w:val="00BD66D5"/>
    <w:rsid w:val="00C54504"/>
    <w:rsid w:val="00D11ADE"/>
    <w:rsid w:val="00D516AE"/>
    <w:rsid w:val="00D72E4D"/>
    <w:rsid w:val="00D926B4"/>
    <w:rsid w:val="00E8761B"/>
    <w:rsid w:val="00EA5656"/>
    <w:rsid w:val="00EC6D84"/>
    <w:rsid w:val="00ED78AA"/>
    <w:rsid w:val="00F54944"/>
    <w:rsid w:val="00F61758"/>
    <w:rsid w:val="00F85E74"/>
    <w:rsid w:val="00FD5EBB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9DE5"/>
  <w15:docId w15:val="{E466FDD3-12A8-458F-B43F-F722894E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9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82A"/>
  </w:style>
  <w:style w:type="paragraph" w:styleId="a6">
    <w:name w:val="footer"/>
    <w:basedOn w:val="a"/>
    <w:link w:val="a7"/>
    <w:uiPriority w:val="99"/>
    <w:unhideWhenUsed/>
    <w:rsid w:val="00AC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82A"/>
  </w:style>
  <w:style w:type="paragraph" w:customStyle="1" w:styleId="ConsPlusNormal">
    <w:name w:val="ConsPlusNormal"/>
    <w:rsid w:val="00661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50E5-24CC-4DCB-8C56-47440C72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Любимая (Элла)</cp:lastModifiedBy>
  <cp:revision>9</cp:revision>
  <dcterms:created xsi:type="dcterms:W3CDTF">2021-06-10T08:22:00Z</dcterms:created>
  <dcterms:modified xsi:type="dcterms:W3CDTF">2021-07-01T11:11:00Z</dcterms:modified>
</cp:coreProperties>
</file>