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6D" w:rsidRPr="006A1B6D" w:rsidRDefault="006A1B6D" w:rsidP="006A1B6D">
      <w:pPr>
        <w:spacing w:after="0"/>
        <w:jc w:val="center"/>
        <w:rPr>
          <w:rFonts w:ascii="Times New Roman" w:hAnsi="Times New Roman" w:cs="Times New Roman"/>
        </w:rPr>
      </w:pPr>
      <w:r w:rsidRPr="006A1B6D">
        <w:rPr>
          <w:rFonts w:ascii="Times New Roman" w:hAnsi="Times New Roman" w:cs="Times New Roman"/>
        </w:rPr>
        <w:t>НАУЧНЫЙ ФОРУМ С МЕЖДУНАРОДНЫМ УЧАСТИЕМ</w:t>
      </w:r>
    </w:p>
    <w:p w:rsidR="006A1B6D" w:rsidRDefault="006A1B6D" w:rsidP="006A1B6D">
      <w:pPr>
        <w:spacing w:after="0"/>
        <w:jc w:val="center"/>
        <w:rPr>
          <w:rFonts w:ascii="Times New Roman" w:hAnsi="Times New Roman" w:cs="Times New Roman"/>
          <w:b/>
        </w:rPr>
      </w:pPr>
      <w:r w:rsidRPr="006A1B6D">
        <w:rPr>
          <w:rFonts w:ascii="Times New Roman" w:hAnsi="Times New Roman" w:cs="Times New Roman"/>
          <w:b/>
        </w:rPr>
        <w:t xml:space="preserve">«ПРОФИЛАКТИКА ЗАВИСИМОСТЕЙ В УСЛОВИЯХ ЦИФРОВИЗАЦИИ: </w:t>
      </w:r>
    </w:p>
    <w:p w:rsidR="006A1B6D" w:rsidRDefault="006A1B6D" w:rsidP="006A1B6D">
      <w:pPr>
        <w:spacing w:after="0"/>
        <w:jc w:val="center"/>
        <w:rPr>
          <w:rFonts w:ascii="Times New Roman" w:hAnsi="Times New Roman" w:cs="Times New Roman"/>
          <w:b/>
        </w:rPr>
      </w:pPr>
      <w:r w:rsidRPr="006A1B6D">
        <w:rPr>
          <w:rFonts w:ascii="Times New Roman" w:hAnsi="Times New Roman" w:cs="Times New Roman"/>
          <w:b/>
        </w:rPr>
        <w:t xml:space="preserve">УГРОЗЫ И РИСКИ».  </w:t>
      </w:r>
    </w:p>
    <w:p w:rsidR="00A93678" w:rsidRDefault="006A1B6D" w:rsidP="006A1B6D">
      <w:pPr>
        <w:spacing w:after="0"/>
        <w:jc w:val="center"/>
        <w:rPr>
          <w:rFonts w:ascii="Times New Roman" w:hAnsi="Times New Roman" w:cs="Times New Roman"/>
          <w:b/>
        </w:rPr>
      </w:pPr>
      <w:r w:rsidRPr="006A1B6D">
        <w:rPr>
          <w:rFonts w:ascii="Times New Roman" w:hAnsi="Times New Roman" w:cs="Times New Roman"/>
          <w:b/>
        </w:rPr>
        <w:t>27-29 НОЯБРЯ 2019 ГОДА.</w:t>
      </w:r>
    </w:p>
    <w:p w:rsidR="006A1B6D" w:rsidRPr="006A1B6D" w:rsidRDefault="006A1B6D" w:rsidP="006A1B6D">
      <w:pPr>
        <w:spacing w:after="0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2165"/>
        <w:gridCol w:w="3257"/>
        <w:gridCol w:w="4149"/>
      </w:tblGrid>
      <w:tr w:rsidR="002D42AD" w:rsidTr="00A80AB7">
        <w:trPr>
          <w:trHeight w:val="82"/>
        </w:trPr>
        <w:tc>
          <w:tcPr>
            <w:tcW w:w="2165" w:type="dxa"/>
          </w:tcPr>
          <w:p w:rsidR="00A93678" w:rsidRPr="00A93678" w:rsidRDefault="00A93678" w:rsidP="00A93678">
            <w:pPr>
              <w:shd w:val="clear" w:color="auto" w:fill="FFFFFF"/>
              <w:rPr>
                <w:rFonts w:ascii="Segoe UI" w:eastAsia="Times New Roman" w:hAnsi="Segoe UI" w:cs="Segoe UI"/>
                <w:sz w:val="19"/>
                <w:szCs w:val="19"/>
              </w:rPr>
            </w:pPr>
            <w:proofErr w:type="spellStart"/>
            <w:r w:rsidRPr="00A93678">
              <w:rPr>
                <w:rFonts w:ascii="Segoe UI" w:eastAsia="Times New Roman" w:hAnsi="Segoe UI" w:cs="Segoe UI"/>
                <w:iCs/>
                <w:sz w:val="19"/>
                <w:szCs w:val="19"/>
              </w:rPr>
              <w:t>Жанета</w:t>
            </w:r>
            <w:proofErr w:type="spellEnd"/>
            <w:r w:rsidRPr="00A93678">
              <w:rPr>
                <w:rFonts w:ascii="Segoe UI" w:eastAsia="Times New Roman" w:hAnsi="Segoe UI" w:cs="Segoe UI"/>
                <w:iCs/>
                <w:sz w:val="19"/>
                <w:szCs w:val="19"/>
              </w:rPr>
              <w:t xml:space="preserve"> </w:t>
            </w:r>
            <w:proofErr w:type="spellStart"/>
            <w:r w:rsidRPr="00A93678">
              <w:rPr>
                <w:rFonts w:ascii="Segoe UI" w:eastAsia="Times New Roman" w:hAnsi="Segoe UI" w:cs="Segoe UI"/>
                <w:iCs/>
                <w:sz w:val="19"/>
                <w:szCs w:val="19"/>
              </w:rPr>
              <w:t>Стойкова</w:t>
            </w:r>
            <w:proofErr w:type="spellEnd"/>
            <w:r w:rsidRPr="00A93678">
              <w:rPr>
                <w:rFonts w:ascii="Segoe UI" w:eastAsia="Times New Roman" w:hAnsi="Segoe UI" w:cs="Segoe UI"/>
                <w:iCs/>
                <w:sz w:val="19"/>
                <w:szCs w:val="19"/>
              </w:rPr>
              <w:t> </w:t>
            </w:r>
          </w:p>
          <w:p w:rsidR="00A93678" w:rsidRPr="00A93678" w:rsidRDefault="00A93678" w:rsidP="00A93678">
            <w:pPr>
              <w:shd w:val="clear" w:color="auto" w:fill="FFFFFF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A93678">
              <w:rPr>
                <w:rFonts w:ascii="Segoe UI" w:eastAsia="Times New Roman" w:hAnsi="Segoe UI" w:cs="Segoe UI"/>
                <w:iCs/>
                <w:sz w:val="19"/>
                <w:szCs w:val="19"/>
              </w:rPr>
              <w:t> профес</w:t>
            </w:r>
            <w:r>
              <w:rPr>
                <w:rFonts w:ascii="Segoe UI" w:eastAsia="Times New Roman" w:hAnsi="Segoe UI" w:cs="Segoe UI"/>
                <w:iCs/>
                <w:sz w:val="19"/>
                <w:szCs w:val="19"/>
              </w:rPr>
              <w:t>сор, доктор педагогических наук</w:t>
            </w:r>
          </w:p>
          <w:p w:rsidR="00A93678" w:rsidRPr="00A93678" w:rsidRDefault="00A93678" w:rsidP="00A93678">
            <w:pPr>
              <w:shd w:val="clear" w:color="auto" w:fill="FFFFFF"/>
              <w:rPr>
                <w:rFonts w:ascii="Segoe UI" w:eastAsia="Times New Roman" w:hAnsi="Segoe UI" w:cs="Segoe UI"/>
                <w:sz w:val="19"/>
                <w:szCs w:val="19"/>
              </w:rPr>
            </w:pPr>
            <w:proofErr w:type="spellStart"/>
            <w:r w:rsidRPr="00A93678">
              <w:rPr>
                <w:rFonts w:ascii="Segoe UI" w:eastAsia="Times New Roman" w:hAnsi="Segoe UI" w:cs="Segoe UI"/>
                <w:iCs/>
                <w:sz w:val="19"/>
                <w:szCs w:val="19"/>
              </w:rPr>
              <w:t>Тракийски</w:t>
            </w:r>
            <w:r>
              <w:rPr>
                <w:rFonts w:ascii="Segoe UI" w:eastAsia="Times New Roman" w:hAnsi="Segoe UI" w:cs="Segoe UI"/>
                <w:iCs/>
                <w:sz w:val="19"/>
                <w:szCs w:val="19"/>
              </w:rPr>
              <w:t>й</w:t>
            </w:r>
            <w:proofErr w:type="spellEnd"/>
            <w:r w:rsidRPr="00A93678">
              <w:rPr>
                <w:rFonts w:ascii="Segoe UI" w:eastAsia="Times New Roman" w:hAnsi="Segoe UI" w:cs="Segoe UI"/>
                <w:iCs/>
                <w:sz w:val="19"/>
                <w:szCs w:val="19"/>
              </w:rPr>
              <w:t xml:space="preserve"> университет, </w:t>
            </w:r>
            <w:proofErr w:type="spellStart"/>
            <w:r w:rsidRPr="00A93678">
              <w:rPr>
                <w:rFonts w:ascii="Segoe UI" w:eastAsia="Times New Roman" w:hAnsi="Segoe UI" w:cs="Segoe UI"/>
                <w:iCs/>
                <w:sz w:val="19"/>
                <w:szCs w:val="19"/>
              </w:rPr>
              <w:t>България</w:t>
            </w:r>
            <w:proofErr w:type="spellEnd"/>
          </w:p>
          <w:p w:rsidR="00A93678" w:rsidRDefault="00A93678" w:rsidP="00D36D6C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A93678" w:rsidRPr="002D42AD" w:rsidRDefault="002D42AD" w:rsidP="00D36D6C">
            <w:r w:rsidRPr="002D42AD">
              <w:rPr>
                <w:color w:val="212121"/>
                <w:shd w:val="clear" w:color="auto" w:fill="FFFFFF"/>
              </w:rPr>
              <w:t>„ </w:t>
            </w:r>
            <w:r w:rsidRPr="002D42AD">
              <w:rPr>
                <w:bCs/>
                <w:color w:val="212121"/>
                <w:shd w:val="clear" w:color="auto" w:fill="FFFFFF"/>
              </w:rPr>
              <w:t>РАЗВИТИЕ СОЦИАЛЬНОГО ИНТЕРЕСА КАК ФАКТОР ПРОФИЛАКТИКИ  ЗАВИСИМОСТИ ОТ ИСПОЛЬЗОВАНИЯ ЭЛЕКТРОННЫХ СРЕДСТВ КОММУНИКАЦИИ</w:t>
            </w:r>
          </w:p>
        </w:tc>
        <w:tc>
          <w:tcPr>
            <w:tcW w:w="4149" w:type="dxa"/>
          </w:tcPr>
          <w:p w:rsidR="00A93678" w:rsidRDefault="00A93678" w:rsidP="00D36D6C">
            <w:pPr>
              <w:rPr>
                <w:sz w:val="28"/>
                <w:szCs w:val="28"/>
              </w:rPr>
            </w:pPr>
            <w:r w:rsidRPr="00A93678">
              <w:rPr>
                <w:noProof/>
                <w:sz w:val="28"/>
                <w:szCs w:val="28"/>
              </w:rPr>
              <w:drawing>
                <wp:inline distT="0" distB="0" distL="0" distR="0">
                  <wp:extent cx="2202511" cy="2570288"/>
                  <wp:effectExtent l="19050" t="0" r="7289" b="0"/>
                  <wp:docPr id="2" name="Рисунок 1" descr="C:\Users\Лариса\Downloads\Janeta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риса\Downloads\Janeta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165" cy="2576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2AD" w:rsidTr="00A80AB7">
        <w:trPr>
          <w:trHeight w:val="193"/>
        </w:trPr>
        <w:tc>
          <w:tcPr>
            <w:tcW w:w="2165" w:type="dxa"/>
          </w:tcPr>
          <w:p w:rsidR="00465383" w:rsidRDefault="00465383" w:rsidP="00465383">
            <w:pPr>
              <w:rPr>
                <w:rFonts w:ascii="Arial" w:hAnsi="Arial" w:cs="Arial"/>
                <w:color w:val="000080"/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 w:rsidRPr="002D42A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Урлих</w:t>
            </w:r>
            <w:proofErr w:type="spellEnd"/>
            <w:r w:rsidRPr="002D42A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42A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Заксе</w:t>
            </w:r>
            <w:proofErr w:type="spellEnd"/>
            <w:r w:rsidRPr="002D42A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, доктор медицины</w:t>
            </w:r>
            <w:r w:rsidRPr="002D42A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br/>
            </w:r>
            <w:r w:rsidR="004649D6">
              <w:rPr>
                <w:rFonts w:ascii="Arial" w:hAnsi="Arial" w:cs="Arial"/>
                <w:color w:val="000080"/>
                <w:sz w:val="16"/>
                <w:szCs w:val="16"/>
                <w:shd w:val="clear" w:color="auto" w:fill="FFFFFF"/>
              </w:rPr>
              <w:t>г. Гёттинген, Германия)</w:t>
            </w:r>
            <w:proofErr w:type="gramEnd"/>
          </w:p>
          <w:p w:rsidR="004649D6" w:rsidRDefault="004649D6" w:rsidP="00465383">
            <w:pPr>
              <w:rPr>
                <w:rFonts w:ascii="Arial" w:hAnsi="Arial" w:cs="Arial"/>
                <w:color w:val="00008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80"/>
                <w:sz w:val="16"/>
                <w:szCs w:val="16"/>
                <w:shd w:val="clear" w:color="auto" w:fill="FFFFFF"/>
              </w:rPr>
              <w:t>д</w:t>
            </w:r>
            <w:proofErr w:type="gramStart"/>
            <w:r>
              <w:rPr>
                <w:rFonts w:ascii="Arial" w:hAnsi="Arial" w:cs="Arial"/>
                <w:color w:val="000080"/>
                <w:sz w:val="16"/>
                <w:szCs w:val="16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000080"/>
                <w:sz w:val="16"/>
                <w:szCs w:val="16"/>
                <w:shd w:val="clear" w:color="auto" w:fill="FFFFFF"/>
              </w:rPr>
              <w:t>ед.н</w:t>
            </w:r>
            <w:proofErr w:type="spellEnd"/>
            <w:r>
              <w:rPr>
                <w:rFonts w:ascii="Arial" w:hAnsi="Arial" w:cs="Arial"/>
                <w:color w:val="000080"/>
                <w:sz w:val="16"/>
                <w:szCs w:val="16"/>
                <w:shd w:val="clear" w:color="auto" w:fill="FFFFFF"/>
              </w:rPr>
              <w:t>., профессор,</w:t>
            </w:r>
          </w:p>
          <w:p w:rsidR="004649D6" w:rsidRPr="002D42AD" w:rsidRDefault="004649D6" w:rsidP="00465383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  <w:shd w:val="clear" w:color="auto" w:fill="FFFFFF"/>
              </w:rPr>
              <w:t xml:space="preserve">научный советник клиники Асклепия в </w:t>
            </w:r>
            <w:proofErr w:type="gramStart"/>
            <w:r>
              <w:rPr>
                <w:rFonts w:ascii="Arial" w:hAnsi="Arial" w:cs="Arial"/>
                <w:color w:val="000080"/>
                <w:sz w:val="16"/>
                <w:szCs w:val="16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000080"/>
                <w:sz w:val="16"/>
                <w:szCs w:val="16"/>
                <w:shd w:val="clear" w:color="auto" w:fill="FFFFFF"/>
              </w:rPr>
              <w:t>. Гёттингене (</w:t>
            </w:r>
            <w:proofErr w:type="spellStart"/>
            <w:r>
              <w:rPr>
                <w:rFonts w:ascii="Arial" w:hAnsi="Arial" w:cs="Arial"/>
                <w:color w:val="000080"/>
                <w:sz w:val="16"/>
                <w:szCs w:val="16"/>
                <w:shd w:val="clear" w:color="auto" w:fill="FFFFFF"/>
              </w:rPr>
              <w:t>Asklepios</w:t>
            </w:r>
            <w:proofErr w:type="spellEnd"/>
            <w:r>
              <w:rPr>
                <w:rFonts w:ascii="Arial" w:hAnsi="Arial" w:cs="Arial"/>
                <w:color w:val="00008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6"/>
                <w:szCs w:val="16"/>
                <w:shd w:val="clear" w:color="auto" w:fill="FFFFFF"/>
              </w:rPr>
              <w:t>Fachklinikum</w:t>
            </w:r>
            <w:proofErr w:type="spellEnd"/>
            <w:r>
              <w:rPr>
                <w:rFonts w:ascii="Arial" w:hAnsi="Arial" w:cs="Arial"/>
                <w:color w:val="00008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6"/>
                <w:szCs w:val="16"/>
                <w:shd w:val="clear" w:color="auto" w:fill="FFFFFF"/>
              </w:rPr>
              <w:t>Göttingen</w:t>
            </w:r>
            <w:proofErr w:type="spellEnd"/>
            <w:r>
              <w:rPr>
                <w:rFonts w:ascii="Arial" w:hAnsi="Arial" w:cs="Arial"/>
                <w:color w:val="000080"/>
                <w:sz w:val="16"/>
                <w:szCs w:val="16"/>
                <w:shd w:val="clear" w:color="auto" w:fill="FFFFFF"/>
              </w:rPr>
              <w:t>)</w:t>
            </w:r>
          </w:p>
          <w:p w:rsidR="00A93678" w:rsidRPr="002D42AD" w:rsidRDefault="00A93678" w:rsidP="00D3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465383" w:rsidRPr="002D42AD" w:rsidRDefault="002D42AD" w:rsidP="00465383">
            <w:pPr>
              <w:rPr>
                <w:rFonts w:asciiTheme="majorHAnsi" w:hAnsiTheme="majorHAnsi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2D42AD">
              <w:rPr>
                <w:rFonts w:asciiTheme="majorHAnsi" w:hAnsiTheme="majorHAnsi" w:cs="Times New Roman"/>
                <w:color w:val="212121"/>
                <w:sz w:val="24"/>
                <w:szCs w:val="24"/>
                <w:shd w:val="clear" w:color="auto" w:fill="FFFFFF"/>
              </w:rPr>
              <w:t>СОВРЕМЕННЫЕ АСПЕКТЫ В ЛЕЧЕНИИ САМОПОВРЕЖДАЮЩЕГО ПОВЕДЕНИЯ ПАЦИЕНТОВ</w:t>
            </w:r>
          </w:p>
          <w:p w:rsidR="00A93678" w:rsidRPr="002D42AD" w:rsidRDefault="00A93678" w:rsidP="00D36D6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A93678" w:rsidRDefault="00D8752B" w:rsidP="00D36D6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57743" cy="1731920"/>
                  <wp:effectExtent l="19050" t="0" r="4307" b="0"/>
                  <wp:docPr id="15" name="Рисунок 7" descr="C:\Users\Лариса\Downloads\portrait-bw-sachsse-ulr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Лариса\Downloads\portrait-bw-sachsse-ulr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24" cy="1734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2AD" w:rsidTr="00A80AB7">
        <w:trPr>
          <w:trHeight w:val="193"/>
        </w:trPr>
        <w:tc>
          <w:tcPr>
            <w:tcW w:w="2165" w:type="dxa"/>
          </w:tcPr>
          <w:p w:rsidR="00465383" w:rsidRPr="002D42AD" w:rsidRDefault="00465383" w:rsidP="00465383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2D42A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Эрхард</w:t>
            </w:r>
            <w:proofErr w:type="spellEnd"/>
            <w:r w:rsidRPr="002D42A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42A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Вильке</w:t>
            </w:r>
            <w:proofErr w:type="spellEnd"/>
            <w:r w:rsidRPr="002D42A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, доктор медицины</w:t>
            </w:r>
            <w:r w:rsidR="00B94017" w:rsidRPr="002D42A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,</w:t>
            </w:r>
          </w:p>
          <w:p w:rsidR="00B94017" w:rsidRPr="002D42AD" w:rsidRDefault="004649D6" w:rsidP="00465383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3366"/>
                <w:sz w:val="16"/>
                <w:szCs w:val="16"/>
                <w:shd w:val="clear" w:color="auto" w:fill="FFFFFF"/>
              </w:rPr>
              <w:t>— доктор медицинских наук,</w:t>
            </w:r>
            <w:proofErr w:type="gramStart"/>
            <w:r>
              <w:rPr>
                <w:rFonts w:ascii="Arial" w:hAnsi="Arial" w:cs="Arial"/>
                <w:color w:val="003366"/>
                <w:sz w:val="16"/>
                <w:szCs w:val="16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3366"/>
                <w:sz w:val="16"/>
                <w:szCs w:val="16"/>
                <w:shd w:val="clear" w:color="auto" w:fill="FFFFFF"/>
              </w:rPr>
              <w:t xml:space="preserve"> вице-президент Международного общества </w:t>
            </w:r>
            <w:proofErr w:type="spellStart"/>
            <w:r>
              <w:rPr>
                <w:rFonts w:ascii="Arial" w:hAnsi="Arial" w:cs="Arial"/>
                <w:color w:val="003366"/>
                <w:sz w:val="16"/>
                <w:szCs w:val="16"/>
                <w:shd w:val="clear" w:color="auto" w:fill="FFFFFF"/>
              </w:rPr>
              <w:t>Кататимного</w:t>
            </w:r>
            <w:proofErr w:type="spellEnd"/>
            <w:r>
              <w:rPr>
                <w:rFonts w:ascii="Arial" w:hAnsi="Arial" w:cs="Arial"/>
                <w:color w:val="003366"/>
                <w:sz w:val="16"/>
                <w:szCs w:val="16"/>
                <w:shd w:val="clear" w:color="auto" w:fill="FFFFFF"/>
              </w:rPr>
              <w:t xml:space="preserve"> переживания образов и </w:t>
            </w:r>
            <w:proofErr w:type="spellStart"/>
            <w:r>
              <w:rPr>
                <w:rFonts w:ascii="Arial" w:hAnsi="Arial" w:cs="Arial"/>
                <w:color w:val="003366"/>
                <w:sz w:val="16"/>
                <w:szCs w:val="16"/>
                <w:shd w:val="clear" w:color="auto" w:fill="FFFFFF"/>
              </w:rPr>
              <w:t>имагинативных</w:t>
            </w:r>
            <w:proofErr w:type="spellEnd"/>
            <w:r>
              <w:rPr>
                <w:rFonts w:ascii="Arial" w:hAnsi="Arial" w:cs="Arial"/>
                <w:color w:val="003366"/>
                <w:sz w:val="16"/>
                <w:szCs w:val="16"/>
                <w:shd w:val="clear" w:color="auto" w:fill="FFFFFF"/>
              </w:rPr>
              <w:t xml:space="preserve"> методов в психологии и психотерапии (МОКПО)</w:t>
            </w:r>
            <w:r w:rsidRPr="002D42A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3366"/>
                <w:sz w:val="16"/>
                <w:szCs w:val="16"/>
                <w:shd w:val="clear" w:color="auto" w:fill="FFFFFF"/>
              </w:rPr>
              <w:t xml:space="preserve">г. </w:t>
            </w:r>
            <w:proofErr w:type="spellStart"/>
            <w:r>
              <w:rPr>
                <w:rFonts w:ascii="Arial" w:hAnsi="Arial" w:cs="Arial"/>
                <w:color w:val="003366"/>
                <w:sz w:val="16"/>
                <w:szCs w:val="16"/>
                <w:shd w:val="clear" w:color="auto" w:fill="FFFFFF"/>
              </w:rPr>
              <w:t>Билефельде</w:t>
            </w:r>
            <w:proofErr w:type="spellEnd"/>
            <w:r>
              <w:rPr>
                <w:rFonts w:ascii="Arial" w:hAnsi="Arial" w:cs="Arial"/>
                <w:color w:val="003366"/>
                <w:sz w:val="16"/>
                <w:szCs w:val="16"/>
                <w:shd w:val="clear" w:color="auto" w:fill="FFFFFF"/>
              </w:rPr>
              <w:t>, Германия)</w:t>
            </w:r>
          </w:p>
          <w:p w:rsidR="00A93678" w:rsidRPr="002D42AD" w:rsidRDefault="00A93678" w:rsidP="00D3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465383" w:rsidRPr="002D42AD" w:rsidRDefault="002D42AD" w:rsidP="00465383">
            <w:pPr>
              <w:rPr>
                <w:rFonts w:asciiTheme="majorHAnsi" w:hAnsiTheme="majorHAnsi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2D42AD">
              <w:rPr>
                <w:rFonts w:asciiTheme="majorHAnsi" w:hAnsiTheme="majorHAnsi" w:cs="Times New Roman"/>
                <w:color w:val="212121"/>
                <w:sz w:val="24"/>
                <w:szCs w:val="24"/>
                <w:shd w:val="clear" w:color="auto" w:fill="FFFFFF"/>
              </w:rPr>
              <w:t>ПИЩЕВАЯ ЗАВИСИМОСТЬ: ДИАГНОСТИКА, ЛЕЧЕНИЕ, ПРОФИЛАКТИКА.</w:t>
            </w:r>
          </w:p>
          <w:p w:rsidR="00A93678" w:rsidRPr="002D42AD" w:rsidRDefault="00A93678" w:rsidP="00D36D6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A93678" w:rsidRDefault="00D8752B" w:rsidP="00D36D6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24721" cy="1852597"/>
                  <wp:effectExtent l="19050" t="0" r="8779" b="0"/>
                  <wp:docPr id="16" name="Рисунок 8" descr="C:\Users\Лариса\Downloads\m01sachsse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Лариса\Downloads\m01sachsse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927" cy="1855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689" w:rsidTr="00A80AB7">
        <w:trPr>
          <w:trHeight w:val="193"/>
        </w:trPr>
        <w:tc>
          <w:tcPr>
            <w:tcW w:w="2165" w:type="dxa"/>
          </w:tcPr>
          <w:p w:rsidR="00E87689" w:rsidRPr="00E87689" w:rsidRDefault="00E87689" w:rsidP="00465383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E87689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Гатальская</w:t>
            </w:r>
            <w:proofErr w:type="spellEnd"/>
            <w:r w:rsidRPr="00E87689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Галина Викторовна, кандидат педагогических наук, доцент по направлению «</w:t>
            </w:r>
            <w:proofErr w:type="spellStart"/>
            <w:r w:rsidRPr="00E87689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Псизхология</w:t>
            </w:r>
            <w:proofErr w:type="spellEnd"/>
            <w:r w:rsidRPr="00E87689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»</w:t>
            </w:r>
          </w:p>
          <w:p w:rsidR="00E87689" w:rsidRPr="00E87689" w:rsidRDefault="00E87689" w:rsidP="00465383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E87689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Белорусского государственного университета</w:t>
            </w:r>
            <w:r w:rsidRPr="00E87689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br/>
              <w:t xml:space="preserve"> г</w:t>
            </w:r>
            <w:proofErr w:type="gramStart"/>
            <w:r w:rsidRPr="00E87689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E87689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инск, Республика </w:t>
            </w:r>
            <w:proofErr w:type="spellStart"/>
            <w:r w:rsidRPr="00E87689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Болорусь</w:t>
            </w:r>
            <w:proofErr w:type="spellEnd"/>
          </w:p>
        </w:tc>
        <w:tc>
          <w:tcPr>
            <w:tcW w:w="3257" w:type="dxa"/>
          </w:tcPr>
          <w:p w:rsidR="00E87689" w:rsidRPr="002D42AD" w:rsidRDefault="00D8752B" w:rsidP="00465383">
            <w:pPr>
              <w:rPr>
                <w:rFonts w:asciiTheme="majorHAnsi" w:hAnsiTheme="majorHAnsi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 xml:space="preserve">Модели реабилитационной работы </w:t>
            </w:r>
            <w:proofErr w:type="gramStart"/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>со</w:t>
            </w:r>
            <w:proofErr w:type="gramEnd"/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 xml:space="preserve"> взрослыми детьми алкоголиков в Республике  Беларусь. </w:t>
            </w:r>
          </w:p>
        </w:tc>
        <w:tc>
          <w:tcPr>
            <w:tcW w:w="4149" w:type="dxa"/>
          </w:tcPr>
          <w:p w:rsidR="00E87689" w:rsidRDefault="00E87689" w:rsidP="00D36D6C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46019" cy="1696214"/>
                  <wp:effectExtent l="19050" t="0" r="6681" b="0"/>
                  <wp:docPr id="10" name="Рисунок 6" descr="https://ic.pics.livejournal.com/mislpronzaya/76978657/399516/399516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c.pics.livejournal.com/mislpronzaya/76978657/399516/399516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641" cy="1698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52B" w:rsidRPr="00D8752B" w:rsidTr="00A80AB7">
        <w:trPr>
          <w:trHeight w:val="193"/>
        </w:trPr>
        <w:tc>
          <w:tcPr>
            <w:tcW w:w="2165" w:type="dxa"/>
          </w:tcPr>
          <w:p w:rsidR="00D8752B" w:rsidRPr="00D8752B" w:rsidRDefault="00D8752B" w:rsidP="00465383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D8752B"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  <w:lang w:val="en-US"/>
              </w:rPr>
              <w:t xml:space="preserve">Andrea </w:t>
            </w:r>
            <w:proofErr w:type="spellStart"/>
            <w:r w:rsidRPr="00D8752B"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  <w:lang w:val="en-US"/>
              </w:rPr>
              <w:t>Guazzini</w:t>
            </w:r>
            <w:proofErr w:type="spellEnd"/>
            <w:r w:rsidRPr="00D8752B">
              <w:rPr>
                <w:rFonts w:ascii="Arial" w:hAnsi="Arial" w:cs="Arial"/>
                <w:color w:val="262626"/>
                <w:sz w:val="19"/>
                <w:szCs w:val="19"/>
                <w:lang w:val="en-US"/>
              </w:rPr>
              <w:br/>
            </w:r>
            <w:r w:rsidRPr="00D8752B">
              <w:rPr>
                <w:rFonts w:ascii="Arial" w:hAnsi="Arial" w:cs="Arial"/>
                <w:color w:val="262626"/>
                <w:sz w:val="19"/>
                <w:szCs w:val="19"/>
                <w:lang w:val="en-US"/>
              </w:rPr>
              <w:br/>
            </w:r>
            <w:r w:rsidRPr="00D8752B"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  <w:lang w:val="en-US"/>
              </w:rPr>
              <w:lastRenderedPageBreak/>
              <w:t>Department of Science of Education and Psychology, University of Florence</w:t>
            </w:r>
          </w:p>
        </w:tc>
        <w:tc>
          <w:tcPr>
            <w:tcW w:w="3257" w:type="dxa"/>
          </w:tcPr>
          <w:p w:rsidR="00D8752B" w:rsidRPr="00D8752B" w:rsidRDefault="00D8752B" w:rsidP="00465383">
            <w:pPr>
              <w:rPr>
                <w:rFonts w:asciiTheme="majorHAnsi" w:hAnsiTheme="majorHAnsi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D8752B"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  <w:lang w:val="en-US"/>
              </w:rPr>
              <w:lastRenderedPageBreak/>
              <w:t xml:space="preserve">On-line </w:t>
            </w:r>
            <w:proofErr w:type="spellStart"/>
            <w:r w:rsidRPr="00D8752B"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  <w:lang w:val="en-US"/>
              </w:rPr>
              <w:t>Deindividuation</w:t>
            </w:r>
            <w:proofErr w:type="spellEnd"/>
            <w:r w:rsidRPr="00D8752B"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  <w:lang w:val="en-US"/>
              </w:rPr>
              <w:t xml:space="preserve"> and Social Networking addiction: a theoretical </w:t>
            </w:r>
            <w:r w:rsidRPr="00D8752B"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  <w:lang w:val="en-US"/>
              </w:rPr>
              <w:lastRenderedPageBreak/>
              <w:t>perspective</w:t>
            </w:r>
          </w:p>
        </w:tc>
        <w:tc>
          <w:tcPr>
            <w:tcW w:w="4149" w:type="dxa"/>
          </w:tcPr>
          <w:p w:rsidR="00D8752B" w:rsidRPr="00D8752B" w:rsidRDefault="00510892" w:rsidP="00D36D6C">
            <w:pPr>
              <w:rPr>
                <w:noProof/>
                <w:lang w:val="en-US"/>
              </w:rPr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chermata" style="width:24pt;height:24pt"/>
              </w:pict>
            </w:r>
            <w:r w:rsidR="00D8752B">
              <w:t xml:space="preserve"> </w:t>
            </w:r>
            <w:r w:rsidR="00D8752B">
              <w:rPr>
                <w:noProof/>
              </w:rPr>
              <w:lastRenderedPageBreak/>
              <w:drawing>
                <wp:inline distT="0" distB="0" distL="0" distR="0">
                  <wp:extent cx="2175510" cy="2391112"/>
                  <wp:effectExtent l="19050" t="0" r="0" b="0"/>
                  <wp:docPr id="13" name="Рисунок 5" descr="C:\Users\Лариса\Desktop\Грант РФФИ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ариса\Desktop\Грант РФФИ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306" cy="239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52B" w:rsidRPr="00D8752B" w:rsidTr="00A80AB7">
        <w:trPr>
          <w:trHeight w:val="193"/>
        </w:trPr>
        <w:tc>
          <w:tcPr>
            <w:tcW w:w="2165" w:type="dxa"/>
          </w:tcPr>
          <w:p w:rsidR="00D8752B" w:rsidRPr="00D8752B" w:rsidRDefault="00D8752B" w:rsidP="00D8752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62626"/>
                <w:sz w:val="19"/>
                <w:szCs w:val="19"/>
                <w:lang w:val="en-US"/>
              </w:rPr>
            </w:pPr>
            <w:r w:rsidRPr="00D8752B">
              <w:rPr>
                <w:rFonts w:ascii="Arial" w:hAnsi="Arial" w:cs="Arial"/>
                <w:color w:val="262626"/>
                <w:sz w:val="19"/>
                <w:szCs w:val="19"/>
                <w:lang w:val="en-US"/>
              </w:rPr>
              <w:lastRenderedPageBreak/>
              <w:t>N. COMODO - Department of</w:t>
            </w:r>
            <w:proofErr w:type="gramStart"/>
            <w:r w:rsidRPr="00D8752B">
              <w:rPr>
                <w:rFonts w:ascii="Arial" w:hAnsi="Arial" w:cs="Arial"/>
                <w:color w:val="262626"/>
                <w:sz w:val="19"/>
                <w:szCs w:val="19"/>
                <w:lang w:val="en-US"/>
              </w:rPr>
              <w:t>  Clinic</w:t>
            </w:r>
            <w:proofErr w:type="gramEnd"/>
            <w:r w:rsidRPr="00D8752B">
              <w:rPr>
                <w:rFonts w:ascii="Arial" w:hAnsi="Arial" w:cs="Arial"/>
                <w:color w:val="262626"/>
                <w:sz w:val="19"/>
                <w:szCs w:val="19"/>
                <w:lang w:val="en-US"/>
              </w:rPr>
              <w:t xml:space="preserve"> and </w:t>
            </w:r>
            <w:proofErr w:type="spellStart"/>
            <w:r w:rsidRPr="00D8752B">
              <w:rPr>
                <w:rFonts w:ascii="Arial" w:hAnsi="Arial" w:cs="Arial"/>
                <w:color w:val="262626"/>
                <w:sz w:val="19"/>
                <w:szCs w:val="19"/>
                <w:lang w:val="en-US"/>
              </w:rPr>
              <w:t>sperimental</w:t>
            </w:r>
            <w:proofErr w:type="spellEnd"/>
            <w:r w:rsidRPr="00D8752B">
              <w:rPr>
                <w:rFonts w:ascii="Arial" w:hAnsi="Arial" w:cs="Arial"/>
                <w:color w:val="262626"/>
                <w:sz w:val="19"/>
                <w:szCs w:val="19"/>
                <w:lang w:val="en-US"/>
              </w:rPr>
              <w:t>  medicine. - University of Florence</w:t>
            </w:r>
          </w:p>
          <w:p w:rsidR="00D8752B" w:rsidRDefault="00D8752B" w:rsidP="00D8752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62626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262626"/>
                <w:sz w:val="19"/>
                <w:szCs w:val="19"/>
              </w:rPr>
              <w:t>Inviato</w:t>
            </w:r>
            <w:proofErr w:type="spellEnd"/>
            <w:r>
              <w:rPr>
                <w:rFonts w:ascii="Arial" w:hAnsi="Arial" w:cs="Arial"/>
                <w:color w:val="2626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19"/>
                <w:szCs w:val="19"/>
              </w:rPr>
              <w:t>dll'app</w:t>
            </w:r>
            <w:proofErr w:type="spellEnd"/>
          </w:p>
          <w:p w:rsidR="00D8752B" w:rsidRPr="00D8752B" w:rsidRDefault="00D8752B" w:rsidP="00465383">
            <w:pP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  <w:lang w:val="en-US"/>
              </w:rPr>
            </w:pPr>
          </w:p>
        </w:tc>
        <w:tc>
          <w:tcPr>
            <w:tcW w:w="3257" w:type="dxa"/>
          </w:tcPr>
          <w:p w:rsidR="00D8752B" w:rsidRPr="00D8752B" w:rsidRDefault="00D8752B" w:rsidP="00D8752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  <w:lang w:val="en-US"/>
              </w:rPr>
            </w:pPr>
            <w:r w:rsidRPr="00D8752B">
              <w:rPr>
                <w:rFonts w:ascii="Arial" w:hAnsi="Arial" w:cs="Arial"/>
                <w:color w:val="262626"/>
                <w:sz w:val="19"/>
                <w:szCs w:val="19"/>
                <w:lang w:val="en-US"/>
              </w:rPr>
              <w:t xml:space="preserve">Cultural and social influence on </w:t>
            </w:r>
            <w:proofErr w:type="spellStart"/>
            <w:r w:rsidRPr="00D8752B">
              <w:rPr>
                <w:rFonts w:ascii="Arial" w:hAnsi="Arial" w:cs="Arial"/>
                <w:color w:val="262626"/>
                <w:sz w:val="19"/>
                <w:szCs w:val="19"/>
                <w:lang w:val="en-US"/>
              </w:rPr>
              <w:t>alcool</w:t>
            </w:r>
            <w:proofErr w:type="spellEnd"/>
            <w:r w:rsidRPr="00D8752B">
              <w:rPr>
                <w:rFonts w:ascii="Arial" w:hAnsi="Arial" w:cs="Arial"/>
                <w:color w:val="262626"/>
                <w:sz w:val="19"/>
                <w:szCs w:val="19"/>
                <w:lang w:val="en-US"/>
              </w:rPr>
              <w:t xml:space="preserve"> consumption decrease.</w:t>
            </w:r>
            <w:r w:rsidRPr="00D8752B">
              <w:rPr>
                <w:rFonts w:ascii="Arial" w:hAnsi="Arial" w:cs="Arial"/>
                <w:color w:val="262626"/>
                <w:sz w:val="19"/>
                <w:szCs w:val="19"/>
                <w:lang w:val="en-US"/>
              </w:rPr>
              <w:br/>
            </w:r>
          </w:p>
        </w:tc>
        <w:tc>
          <w:tcPr>
            <w:tcW w:w="4149" w:type="dxa"/>
          </w:tcPr>
          <w:p w:rsidR="00D8752B" w:rsidRDefault="00D8752B" w:rsidP="00D36D6C">
            <w:r>
              <w:rPr>
                <w:noProof/>
              </w:rPr>
              <w:drawing>
                <wp:inline distT="0" distB="0" distL="0" distR="0">
                  <wp:extent cx="1149792" cy="1813169"/>
                  <wp:effectExtent l="19050" t="0" r="0" b="0"/>
                  <wp:docPr id="12" name="Рисунок 3" descr="C:\Users\Лариса\Downloads\foto Nicola Como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ариса\Downloads\foto Nicola Como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897" cy="1813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52B" w:rsidRPr="006A1B6D" w:rsidTr="00A80AB7">
        <w:trPr>
          <w:trHeight w:val="193"/>
        </w:trPr>
        <w:tc>
          <w:tcPr>
            <w:tcW w:w="2165" w:type="dxa"/>
          </w:tcPr>
          <w:p w:rsidR="00D8752B" w:rsidRPr="00D8752B" w:rsidRDefault="00D8752B" w:rsidP="00D8752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62626"/>
                <w:sz w:val="19"/>
                <w:szCs w:val="19"/>
                <w:lang w:val="en-US"/>
              </w:rPr>
            </w:pPr>
            <w:r w:rsidRPr="00D8752B"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  <w:lang w:val="en-US"/>
              </w:rPr>
              <w:t xml:space="preserve">P. MERINGOLO  - Department of Training, Language,  </w:t>
            </w:r>
            <w:proofErr w:type="spellStart"/>
            <w:r w:rsidRPr="00D8752B"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  <w:lang w:val="en-US"/>
              </w:rPr>
              <w:t>Interculture</w:t>
            </w:r>
            <w:proofErr w:type="spellEnd"/>
            <w:r w:rsidRPr="00D8752B"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  <w:lang w:val="en-US"/>
              </w:rPr>
              <w:t>, Literature, Psychology - University of Florence </w:t>
            </w:r>
          </w:p>
        </w:tc>
        <w:tc>
          <w:tcPr>
            <w:tcW w:w="3257" w:type="dxa"/>
          </w:tcPr>
          <w:p w:rsidR="00D8752B" w:rsidRPr="00D8752B" w:rsidRDefault="00D8752B" w:rsidP="00D8752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62626"/>
                <w:sz w:val="19"/>
                <w:szCs w:val="19"/>
                <w:lang w:val="en-US"/>
              </w:rPr>
            </w:pPr>
            <w:r w:rsidRPr="00D8752B"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  <w:lang w:val="en-US"/>
              </w:rPr>
              <w:t>The expert patient: self management and</w:t>
            </w:r>
            <w:proofErr w:type="gramStart"/>
            <w:r w:rsidRPr="00D8752B"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  <w:lang w:val="en-US"/>
              </w:rPr>
              <w:t>  proactive</w:t>
            </w:r>
            <w:proofErr w:type="gramEnd"/>
            <w:r w:rsidRPr="00D8752B"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  <w:lang w:val="en-US"/>
              </w:rPr>
              <w:t xml:space="preserve"> method of intervention.  </w:t>
            </w:r>
            <w:r w:rsidRPr="00D8752B">
              <w:rPr>
                <w:rFonts w:ascii="Arial" w:hAnsi="Arial" w:cs="Arial"/>
                <w:color w:val="262626"/>
                <w:sz w:val="19"/>
                <w:szCs w:val="19"/>
                <w:lang w:val="en-US"/>
              </w:rPr>
              <w:br/>
            </w:r>
          </w:p>
        </w:tc>
        <w:tc>
          <w:tcPr>
            <w:tcW w:w="4149" w:type="dxa"/>
          </w:tcPr>
          <w:p w:rsidR="00D8752B" w:rsidRPr="00D8752B" w:rsidRDefault="00D8752B" w:rsidP="00D36D6C">
            <w:pPr>
              <w:rPr>
                <w:noProof/>
                <w:lang w:val="en-US"/>
              </w:rPr>
            </w:pPr>
          </w:p>
        </w:tc>
      </w:tr>
      <w:tr w:rsidR="00D8752B" w:rsidRPr="00D8752B" w:rsidTr="00A80AB7">
        <w:trPr>
          <w:trHeight w:val="193"/>
        </w:trPr>
        <w:tc>
          <w:tcPr>
            <w:tcW w:w="2165" w:type="dxa"/>
          </w:tcPr>
          <w:p w:rsidR="00D8752B" w:rsidRPr="00D8752B" w:rsidRDefault="00D8752B" w:rsidP="00D8752B">
            <w:pPr>
              <w:shd w:val="clear" w:color="auto" w:fill="FFFFFF"/>
              <w:rPr>
                <w:rFonts w:ascii="Arial" w:eastAsia="Times New Roman" w:hAnsi="Arial" w:cs="Arial"/>
                <w:color w:val="262626"/>
                <w:sz w:val="19"/>
                <w:szCs w:val="19"/>
              </w:rPr>
            </w:pPr>
            <w:r w:rsidRPr="00D8752B">
              <w:rPr>
                <w:rFonts w:ascii="Arial" w:eastAsia="Times New Roman" w:hAnsi="Arial" w:cs="Arial"/>
                <w:color w:val="262626"/>
                <w:sz w:val="19"/>
                <w:szCs w:val="19"/>
              </w:rPr>
              <w:t>Короткевич Ольга Анатольевна</w:t>
            </w:r>
          </w:p>
          <w:p w:rsidR="00D8752B" w:rsidRPr="00D8752B" w:rsidRDefault="00D8752B" w:rsidP="00D8752B">
            <w:pPr>
              <w:shd w:val="clear" w:color="auto" w:fill="FFFFFF"/>
              <w:rPr>
                <w:rFonts w:ascii="Arial" w:eastAsia="Times New Roman" w:hAnsi="Arial" w:cs="Arial"/>
                <w:color w:val="262626"/>
                <w:sz w:val="19"/>
                <w:szCs w:val="19"/>
              </w:rPr>
            </w:pPr>
            <w:r w:rsidRPr="00D8752B">
              <w:rPr>
                <w:rFonts w:ascii="Arial" w:eastAsia="Times New Roman" w:hAnsi="Arial" w:cs="Arial"/>
                <w:color w:val="262626"/>
                <w:sz w:val="19"/>
                <w:szCs w:val="19"/>
              </w:rPr>
              <w:t>старший преподаватель кафедры социальной и педагогической психологии факультета психологии и педагогики УО "Гомельский государственный университет имени Ф. Скорины", Беларусь</w:t>
            </w:r>
          </w:p>
          <w:p w:rsidR="00D8752B" w:rsidRPr="006A1B6D" w:rsidRDefault="00D8752B" w:rsidP="00465383">
            <w:pP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257" w:type="dxa"/>
          </w:tcPr>
          <w:p w:rsidR="00D8752B" w:rsidRPr="00D8752B" w:rsidRDefault="00D8752B" w:rsidP="00D8752B">
            <w:pPr>
              <w:shd w:val="clear" w:color="auto" w:fill="FFFFFF"/>
              <w:rPr>
                <w:rFonts w:ascii="Arial" w:eastAsia="Times New Roman" w:hAnsi="Arial" w:cs="Arial"/>
                <w:color w:val="262626"/>
                <w:sz w:val="19"/>
                <w:szCs w:val="19"/>
              </w:rPr>
            </w:pPr>
            <w:r w:rsidRPr="00D8752B">
              <w:rPr>
                <w:rFonts w:ascii="Arial" w:eastAsia="Times New Roman" w:hAnsi="Arial" w:cs="Arial"/>
                <w:bCs/>
                <w:color w:val="262626"/>
                <w:sz w:val="19"/>
              </w:rPr>
              <w:t xml:space="preserve">Психологические особенности родительской позиции </w:t>
            </w:r>
            <w:proofErr w:type="spellStart"/>
            <w:r w:rsidRPr="00D8752B">
              <w:rPr>
                <w:rFonts w:ascii="Arial" w:eastAsia="Times New Roman" w:hAnsi="Arial" w:cs="Arial"/>
                <w:bCs/>
                <w:color w:val="262626"/>
                <w:sz w:val="19"/>
              </w:rPr>
              <w:t>нарк</w:t>
            </w:r>
            <w:proofErr w:type="gramStart"/>
            <w:r w:rsidRPr="00D8752B">
              <w:rPr>
                <w:rFonts w:ascii="Arial" w:eastAsia="Times New Roman" w:hAnsi="Arial" w:cs="Arial"/>
                <w:bCs/>
                <w:color w:val="262626"/>
                <w:sz w:val="19"/>
              </w:rPr>
              <w:t>о</w:t>
            </w:r>
            <w:proofErr w:type="spellEnd"/>
            <w:r w:rsidRPr="00D8752B">
              <w:rPr>
                <w:rFonts w:ascii="Arial" w:eastAsia="Times New Roman" w:hAnsi="Arial" w:cs="Arial"/>
                <w:bCs/>
                <w:color w:val="262626"/>
                <w:sz w:val="19"/>
              </w:rPr>
              <w:t>-</w:t>
            </w:r>
            <w:proofErr w:type="gramEnd"/>
            <w:r w:rsidRPr="00D8752B">
              <w:rPr>
                <w:rFonts w:ascii="Arial" w:eastAsia="Times New Roman" w:hAnsi="Arial" w:cs="Arial"/>
                <w:bCs/>
                <w:color w:val="262626"/>
                <w:sz w:val="19"/>
              </w:rPr>
              <w:t xml:space="preserve"> и </w:t>
            </w:r>
            <w:proofErr w:type="spellStart"/>
            <w:r w:rsidRPr="00D8752B">
              <w:rPr>
                <w:rFonts w:ascii="Arial" w:eastAsia="Times New Roman" w:hAnsi="Arial" w:cs="Arial"/>
                <w:bCs/>
                <w:color w:val="262626"/>
                <w:sz w:val="19"/>
              </w:rPr>
              <w:t>алкоголезависмых</w:t>
            </w:r>
            <w:proofErr w:type="spellEnd"/>
            <w:r w:rsidRPr="00D8752B">
              <w:rPr>
                <w:rFonts w:ascii="Arial" w:eastAsia="Times New Roman" w:hAnsi="Arial" w:cs="Arial"/>
                <w:bCs/>
                <w:color w:val="262626"/>
                <w:sz w:val="19"/>
              </w:rPr>
              <w:t xml:space="preserve"> женщин, отбывающих наказание в учреждениях </w:t>
            </w:r>
            <w:proofErr w:type="spellStart"/>
            <w:r w:rsidRPr="00D8752B">
              <w:rPr>
                <w:rFonts w:ascii="Arial" w:eastAsia="Times New Roman" w:hAnsi="Arial" w:cs="Arial"/>
                <w:bCs/>
                <w:color w:val="262626"/>
                <w:sz w:val="19"/>
              </w:rPr>
              <w:t>уголовноисполнительной</w:t>
            </w:r>
            <w:proofErr w:type="spellEnd"/>
            <w:r w:rsidRPr="00D8752B">
              <w:rPr>
                <w:rFonts w:ascii="Arial" w:eastAsia="Times New Roman" w:hAnsi="Arial" w:cs="Arial"/>
                <w:bCs/>
                <w:color w:val="262626"/>
                <w:sz w:val="19"/>
              </w:rPr>
              <w:t xml:space="preserve"> системы</w:t>
            </w:r>
          </w:p>
          <w:p w:rsidR="00D8752B" w:rsidRPr="00D8752B" w:rsidRDefault="00D8752B" w:rsidP="00465383">
            <w:pP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149" w:type="dxa"/>
          </w:tcPr>
          <w:p w:rsidR="00D8752B" w:rsidRDefault="00D8752B" w:rsidP="00D36D6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29952" cy="1858976"/>
                  <wp:effectExtent l="19050" t="0" r="8448" b="0"/>
                  <wp:docPr id="14" name="Рисунок 6" descr="C:\Users\Лариса\Downloads\Короткевич О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ариса\Downloads\Короткевич О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692" cy="1863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52B" w:rsidRPr="00D8752B" w:rsidTr="00A80AB7">
        <w:trPr>
          <w:trHeight w:val="193"/>
        </w:trPr>
        <w:tc>
          <w:tcPr>
            <w:tcW w:w="2165" w:type="dxa"/>
          </w:tcPr>
          <w:p w:rsidR="00D8752B" w:rsidRDefault="00F64BA2" w:rsidP="00D8752B">
            <w:pPr>
              <w:shd w:val="clear" w:color="auto" w:fill="FFFFFF"/>
              <w:rPr>
                <w:rFonts w:ascii="Arial" w:eastAsia="Times New Roman" w:hAnsi="Arial" w:cs="Arial"/>
                <w:color w:val="262626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color w:val="262626"/>
                <w:sz w:val="19"/>
                <w:szCs w:val="19"/>
              </w:rPr>
              <w:lastRenderedPageBreak/>
              <w:t>Новак</w:t>
            </w:r>
            <w:proofErr w:type="spellEnd"/>
            <w:r>
              <w:rPr>
                <w:rFonts w:ascii="Arial" w:eastAsia="Times New Roman" w:hAnsi="Arial" w:cs="Arial"/>
                <w:color w:val="262626"/>
                <w:sz w:val="19"/>
                <w:szCs w:val="19"/>
              </w:rPr>
              <w:t xml:space="preserve"> Н.Н.</w:t>
            </w:r>
          </w:p>
          <w:p w:rsidR="00F64BA2" w:rsidRPr="00D8752B" w:rsidRDefault="00F64BA2" w:rsidP="00F64BA2">
            <w:pPr>
              <w:shd w:val="clear" w:color="auto" w:fill="FFFFFF"/>
              <w:rPr>
                <w:rFonts w:ascii="Arial" w:eastAsia="Times New Roman" w:hAnsi="Arial" w:cs="Arial"/>
                <w:color w:val="26262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62626"/>
                <w:sz w:val="19"/>
                <w:szCs w:val="19"/>
              </w:rPr>
              <w:t xml:space="preserve">Кандидат </w:t>
            </w:r>
            <w:proofErr w:type="spellStart"/>
            <w:r>
              <w:rPr>
                <w:rFonts w:ascii="Arial" w:eastAsia="Times New Roman" w:hAnsi="Arial" w:cs="Arial"/>
                <w:color w:val="262626"/>
                <w:sz w:val="19"/>
                <w:szCs w:val="19"/>
              </w:rPr>
              <w:t>пед</w:t>
            </w:r>
            <w:proofErr w:type="gramStart"/>
            <w:r>
              <w:rPr>
                <w:rFonts w:ascii="Arial" w:eastAsia="Times New Roman" w:hAnsi="Arial" w:cs="Arial"/>
                <w:color w:val="262626"/>
                <w:sz w:val="19"/>
                <w:szCs w:val="19"/>
              </w:rPr>
              <w:t>.н</w:t>
            </w:r>
            <w:proofErr w:type="gramEnd"/>
            <w:r>
              <w:rPr>
                <w:rFonts w:ascii="Arial" w:eastAsia="Times New Roman" w:hAnsi="Arial" w:cs="Arial"/>
                <w:color w:val="262626"/>
                <w:sz w:val="19"/>
                <w:szCs w:val="19"/>
              </w:rPr>
              <w:t>аук</w:t>
            </w:r>
            <w:proofErr w:type="spellEnd"/>
            <w:r>
              <w:rPr>
                <w:rFonts w:ascii="Arial" w:eastAsia="Times New Roman" w:hAnsi="Arial" w:cs="Arial"/>
                <w:color w:val="262626"/>
                <w:sz w:val="19"/>
                <w:szCs w:val="19"/>
              </w:rPr>
              <w:t xml:space="preserve">, доцент </w:t>
            </w:r>
            <w:r w:rsidRPr="00D8752B">
              <w:rPr>
                <w:rFonts w:ascii="Arial" w:eastAsia="Times New Roman" w:hAnsi="Arial" w:cs="Arial"/>
                <w:color w:val="262626"/>
                <w:sz w:val="19"/>
                <w:szCs w:val="19"/>
              </w:rPr>
              <w:t>"Гомельский государственный университет имени Ф. Скорины", Беларусь</w:t>
            </w:r>
          </w:p>
          <w:p w:rsidR="00F64BA2" w:rsidRPr="00D8752B" w:rsidRDefault="00F64BA2" w:rsidP="00D8752B">
            <w:pPr>
              <w:shd w:val="clear" w:color="auto" w:fill="FFFFFF"/>
              <w:rPr>
                <w:rFonts w:ascii="Arial" w:eastAsia="Times New Roman" w:hAnsi="Arial" w:cs="Arial"/>
                <w:color w:val="262626"/>
                <w:sz w:val="19"/>
                <w:szCs w:val="19"/>
              </w:rPr>
            </w:pPr>
          </w:p>
        </w:tc>
        <w:tc>
          <w:tcPr>
            <w:tcW w:w="3257" w:type="dxa"/>
          </w:tcPr>
          <w:p w:rsidR="00D8752B" w:rsidRPr="00D8752B" w:rsidRDefault="004649D6" w:rsidP="00D8752B">
            <w:pPr>
              <w:shd w:val="clear" w:color="auto" w:fill="FFFFFF"/>
              <w:rPr>
                <w:rFonts w:ascii="Arial" w:eastAsia="Times New Roman" w:hAnsi="Arial" w:cs="Arial"/>
                <w:bCs/>
                <w:color w:val="262626"/>
                <w:sz w:val="19"/>
              </w:rPr>
            </w:pPr>
            <w:r>
              <w:rPr>
                <w:rFonts w:ascii="Segoe UI" w:hAnsi="Segoe UI" w:cs="Segoe UI"/>
                <w:color w:val="212121"/>
                <w:sz w:val="19"/>
                <w:szCs w:val="19"/>
                <w:shd w:val="clear" w:color="auto" w:fill="FFFFFF"/>
              </w:rPr>
              <w:t xml:space="preserve">Психологические особенности формирования </w:t>
            </w:r>
            <w:proofErr w:type="spellStart"/>
            <w:r>
              <w:rPr>
                <w:rFonts w:ascii="Segoe UI" w:hAnsi="Segoe UI" w:cs="Segoe UI"/>
                <w:color w:val="212121"/>
                <w:sz w:val="19"/>
                <w:szCs w:val="19"/>
                <w:shd w:val="clear" w:color="auto" w:fill="FFFFFF"/>
              </w:rPr>
              <w:t>созависимых</w:t>
            </w:r>
            <w:proofErr w:type="spellEnd"/>
            <w:r>
              <w:rPr>
                <w:rFonts w:ascii="Segoe UI" w:hAnsi="Segoe UI" w:cs="Segoe UI"/>
                <w:color w:val="212121"/>
                <w:sz w:val="19"/>
                <w:szCs w:val="19"/>
                <w:shd w:val="clear" w:color="auto" w:fill="FFFFFF"/>
              </w:rPr>
              <w:t xml:space="preserve"> отношений </w:t>
            </w:r>
            <w:proofErr w:type="gramStart"/>
            <w:r>
              <w:rPr>
                <w:rFonts w:ascii="Segoe UI" w:hAnsi="Segoe UI" w:cs="Segoe UI"/>
                <w:color w:val="212121"/>
                <w:sz w:val="19"/>
                <w:szCs w:val="19"/>
                <w:shd w:val="clear" w:color="auto" w:fill="FFFFFF"/>
              </w:rPr>
              <w:t>с</w:t>
            </w:r>
            <w:proofErr w:type="gramEnd"/>
            <w:r>
              <w:rPr>
                <w:rFonts w:ascii="Segoe UI" w:hAnsi="Segoe UI" w:cs="Segoe UI"/>
                <w:color w:val="212121"/>
                <w:sz w:val="19"/>
                <w:szCs w:val="19"/>
                <w:shd w:val="clear" w:color="auto" w:fill="FFFFFF"/>
              </w:rPr>
              <w:t xml:space="preserve"> юношеском возрасте"</w:t>
            </w:r>
          </w:p>
        </w:tc>
        <w:tc>
          <w:tcPr>
            <w:tcW w:w="4149" w:type="dxa"/>
          </w:tcPr>
          <w:p w:rsidR="00D8752B" w:rsidRDefault="006A1B6D" w:rsidP="00D36D6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76610" cy="2010905"/>
                  <wp:effectExtent l="19050" t="0" r="0" b="0"/>
                  <wp:docPr id="3" name="Рисунок 2" descr="C:\Users\Лариса\Downloads\нов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риса\Downloads\нов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501" cy="2013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AED" w:rsidRPr="00D8752B" w:rsidRDefault="00895AED">
      <w:r w:rsidRPr="00D8752B">
        <w:br w:type="page"/>
      </w:r>
    </w:p>
    <w:tbl>
      <w:tblPr>
        <w:tblStyle w:val="a5"/>
        <w:tblW w:w="8907" w:type="dxa"/>
        <w:tblLook w:val="04A0"/>
      </w:tblPr>
      <w:tblGrid>
        <w:gridCol w:w="1881"/>
        <w:gridCol w:w="2285"/>
        <w:gridCol w:w="4741"/>
      </w:tblGrid>
      <w:tr w:rsidR="002D42AD" w:rsidTr="00F64BA2">
        <w:trPr>
          <w:trHeight w:val="78"/>
        </w:trPr>
        <w:tc>
          <w:tcPr>
            <w:tcW w:w="1881" w:type="dxa"/>
          </w:tcPr>
          <w:p w:rsidR="00A93678" w:rsidRDefault="00895AED" w:rsidP="00D36D6C">
            <w:r>
              <w:lastRenderedPageBreak/>
              <w:t>Симонова Галина Ивановна</w:t>
            </w:r>
          </w:p>
          <w:p w:rsidR="00895AED" w:rsidRDefault="00895AED" w:rsidP="00D36D6C">
            <w:r>
              <w:t>Доктор педагогических наук, профессор Вятского государственного университета, директор педагогического института</w:t>
            </w:r>
          </w:p>
          <w:p w:rsidR="00895AED" w:rsidRPr="00895AED" w:rsidRDefault="00895AED" w:rsidP="00D36D6C">
            <w:pPr>
              <w:rPr>
                <w:sz w:val="28"/>
                <w:szCs w:val="28"/>
              </w:rPr>
            </w:pPr>
            <w:r>
              <w:t>Г.Вятка, Россия</w:t>
            </w:r>
          </w:p>
        </w:tc>
        <w:tc>
          <w:tcPr>
            <w:tcW w:w="2285" w:type="dxa"/>
          </w:tcPr>
          <w:p w:rsidR="00A93678" w:rsidRDefault="00895AED" w:rsidP="00D36D6C">
            <w:pPr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>
              <w:rPr>
                <w:color w:val="333333"/>
                <w:shd w:val="clear" w:color="auto" w:fill="FFFFFF"/>
              </w:rPr>
              <w:t>рофилактика зависимостей в молодежной среде в контексте проектной парадигмы.</w:t>
            </w:r>
          </w:p>
        </w:tc>
        <w:tc>
          <w:tcPr>
            <w:tcW w:w="4741" w:type="dxa"/>
          </w:tcPr>
          <w:p w:rsidR="00A93678" w:rsidRDefault="00895AED" w:rsidP="00D36D6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61110" cy="2003728"/>
                  <wp:effectExtent l="19050" t="0" r="0" b="0"/>
                  <wp:docPr id="1" name="Рисунок 1" descr="C:\Users\Лариса\Downloads\Г.И. Симо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риса\Downloads\Г.И. Симо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35" cy="201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2AD" w:rsidTr="00F64BA2">
        <w:trPr>
          <w:trHeight w:val="81"/>
        </w:trPr>
        <w:tc>
          <w:tcPr>
            <w:tcW w:w="1881" w:type="dxa"/>
          </w:tcPr>
          <w:p w:rsidR="000C2756" w:rsidRPr="000C2756" w:rsidRDefault="000C2756" w:rsidP="000C27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756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Утёмов</w:t>
            </w:r>
            <w:proofErr w:type="spellEnd"/>
            <w:r w:rsidRPr="000C2756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Вячеслав Викторович,</w:t>
            </w:r>
            <w:r w:rsidRPr="000C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 педагогических наук, доцент</w:t>
            </w:r>
            <w:r>
              <w:t xml:space="preserve"> Вятского государственного университета,</w:t>
            </w:r>
          </w:p>
          <w:p w:rsidR="000C2756" w:rsidRPr="000C2756" w:rsidRDefault="000C2756" w:rsidP="000C27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декан факультета педагогики и психологии Педагогического института </w:t>
            </w:r>
          </w:p>
          <w:p w:rsidR="00A93678" w:rsidRDefault="000C2756" w:rsidP="00D36D6C">
            <w:pPr>
              <w:rPr>
                <w:sz w:val="28"/>
                <w:szCs w:val="28"/>
              </w:rPr>
            </w:pPr>
            <w:r>
              <w:t>Г.Вятка, Россия</w:t>
            </w:r>
          </w:p>
        </w:tc>
        <w:tc>
          <w:tcPr>
            <w:tcW w:w="2285" w:type="dxa"/>
          </w:tcPr>
          <w:p w:rsidR="00A93678" w:rsidRDefault="000C2756" w:rsidP="00D36D6C">
            <w:pPr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Добровольческий студенческий отряд как ресурс профилактики зависимостей в молодежной среде</w:t>
            </w:r>
          </w:p>
        </w:tc>
        <w:tc>
          <w:tcPr>
            <w:tcW w:w="4741" w:type="dxa"/>
          </w:tcPr>
          <w:p w:rsidR="00A93678" w:rsidRDefault="000C2756" w:rsidP="00D36D6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10036" cy="1654170"/>
                  <wp:effectExtent l="19050" t="0" r="0" b="0"/>
                  <wp:docPr id="4" name="Рисунок 1" descr="C:\Users\Лариса\Downloads\utem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риса\Downloads\utem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75" cy="1653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756" w:rsidTr="00F64BA2">
        <w:trPr>
          <w:trHeight w:val="81"/>
        </w:trPr>
        <w:tc>
          <w:tcPr>
            <w:tcW w:w="1881" w:type="dxa"/>
          </w:tcPr>
          <w:p w:rsidR="000C2756" w:rsidRDefault="000C2756" w:rsidP="000C27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Лилит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Месроповна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Месропян кандидат филологических наук, доцент</w:t>
            </w:r>
          </w:p>
          <w:p w:rsidR="000C2756" w:rsidRDefault="000C2756" w:rsidP="000C27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Южный федеральный университет</w:t>
            </w:r>
          </w:p>
          <w:p w:rsidR="000C2756" w:rsidRPr="000C2756" w:rsidRDefault="000C2756" w:rsidP="000C27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Ростов-на-Дону, Россия</w:t>
            </w:r>
          </w:p>
        </w:tc>
        <w:tc>
          <w:tcPr>
            <w:tcW w:w="2285" w:type="dxa"/>
          </w:tcPr>
          <w:p w:rsidR="000C2756" w:rsidRDefault="000C2756" w:rsidP="00D36D6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Речевые технологии профилактики экстремизма:  развитие навыков коммуникативного айкидо как инструмент противодействия вовлечению в экстремистскую деятельность"</w:t>
            </w:r>
          </w:p>
        </w:tc>
        <w:tc>
          <w:tcPr>
            <w:tcW w:w="4741" w:type="dxa"/>
          </w:tcPr>
          <w:p w:rsidR="000C2756" w:rsidRDefault="000C2756" w:rsidP="00D36D6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81405" cy="1438910"/>
                  <wp:effectExtent l="19050" t="0" r="4445" b="0"/>
                  <wp:docPr id="6" name="Рисунок 2" descr="C:\Users\Лариса\Downloads\мое 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риса\Downloads\мое 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756" w:rsidTr="00F64BA2">
        <w:trPr>
          <w:trHeight w:val="81"/>
        </w:trPr>
        <w:tc>
          <w:tcPr>
            <w:tcW w:w="1881" w:type="dxa"/>
          </w:tcPr>
          <w:p w:rsidR="000C2756" w:rsidRDefault="000C2756" w:rsidP="000C27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Горбунова Валентина Васильевна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 доцент, кандидат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педагогичскеих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наук. Ставропольский государственный медицинский университет</w:t>
            </w:r>
          </w:p>
          <w:p w:rsidR="000C2756" w:rsidRDefault="000C2756" w:rsidP="000C27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Г.Ставрополь, Россия</w:t>
            </w:r>
          </w:p>
          <w:p w:rsidR="009F4D44" w:rsidRDefault="009F4D44" w:rsidP="000C27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85" w:type="dxa"/>
          </w:tcPr>
          <w:p w:rsidR="000C2756" w:rsidRDefault="000C2756" w:rsidP="00D36D6C">
            <w:pP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19"/>
                <w:szCs w:val="19"/>
                <w:shd w:val="clear" w:color="auto" w:fill="FFFFFF"/>
              </w:rPr>
              <w:t>Ресурсный потенциал волонтёрского движения в повышении эффективности профилактически зависимостей в молодежной среде в условиях цифровизации</w:t>
            </w:r>
          </w:p>
        </w:tc>
        <w:tc>
          <w:tcPr>
            <w:tcW w:w="4741" w:type="dxa"/>
          </w:tcPr>
          <w:p w:rsidR="000C2756" w:rsidRDefault="000C2756" w:rsidP="00D36D6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81737" cy="1610192"/>
                  <wp:effectExtent l="19050" t="0" r="4113" b="0"/>
                  <wp:docPr id="7" name="Рисунок 3" descr="C:\Users\Лариса\Downloads\Горбунова В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ариса\Downloads\Горбунова В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775" cy="1611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D44" w:rsidTr="00F64BA2">
        <w:trPr>
          <w:trHeight w:val="81"/>
        </w:trPr>
        <w:tc>
          <w:tcPr>
            <w:tcW w:w="1881" w:type="dxa"/>
          </w:tcPr>
          <w:p w:rsidR="009F4D44" w:rsidRDefault="009F4D44" w:rsidP="000C27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Коротина</w:t>
            </w:r>
            <w:proofErr w:type="spellEnd"/>
            <w:r w:rsidR="0012760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="0012760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Гессе</w:t>
            </w:r>
            <w:proofErr w:type="gramEnd"/>
            <w:r w:rsidR="0012760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Ольга Викторовна</w:t>
            </w:r>
          </w:p>
          <w:p w:rsidR="009F4D44" w:rsidRDefault="009F4D44" w:rsidP="000C27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Научный сотрудник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НМЦН-филиала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ФБГУ НМИЦ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ПН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им. В.П.Сербского</w:t>
            </w:r>
          </w:p>
          <w:p w:rsidR="009F4D44" w:rsidRDefault="009F4D44" w:rsidP="000C27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85" w:type="dxa"/>
          </w:tcPr>
          <w:p w:rsidR="009F4D44" w:rsidRDefault="009F4D44" w:rsidP="00D36D6C">
            <w:pPr>
              <w:rPr>
                <w:rFonts w:ascii="Segoe UI" w:hAnsi="Segoe UI" w:cs="Segoe UI"/>
                <w:color w:val="212121"/>
                <w:sz w:val="19"/>
                <w:szCs w:val="19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19"/>
                <w:szCs w:val="19"/>
                <w:shd w:val="clear" w:color="auto" w:fill="FFFFFF"/>
              </w:rPr>
              <w:t xml:space="preserve">Психологические аспекты третичной профилактики </w:t>
            </w:r>
            <w:proofErr w:type="spellStart"/>
            <w:proofErr w:type="gramStart"/>
            <w:r>
              <w:rPr>
                <w:rFonts w:ascii="Segoe UI" w:hAnsi="Segoe UI" w:cs="Segoe UI"/>
                <w:color w:val="212121"/>
                <w:sz w:val="19"/>
                <w:szCs w:val="19"/>
                <w:shd w:val="clear" w:color="auto" w:fill="FFFFFF"/>
              </w:rPr>
              <w:t>ПАВ-зависимых</w:t>
            </w:r>
            <w:proofErr w:type="spellEnd"/>
            <w:proofErr w:type="gramEnd"/>
            <w:r>
              <w:rPr>
                <w:rFonts w:ascii="Segoe UI" w:hAnsi="Segoe UI" w:cs="Segoe UI"/>
                <w:color w:val="212121"/>
                <w:sz w:val="19"/>
                <w:szCs w:val="19"/>
                <w:shd w:val="clear" w:color="auto" w:fill="FFFFFF"/>
              </w:rPr>
              <w:t xml:space="preserve"> в условиях реабилитационного центра</w:t>
            </w:r>
          </w:p>
        </w:tc>
        <w:tc>
          <w:tcPr>
            <w:tcW w:w="4741" w:type="dxa"/>
          </w:tcPr>
          <w:p w:rsidR="009F4D44" w:rsidRDefault="009F4D44" w:rsidP="00D36D6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25918" cy="2059388"/>
                  <wp:effectExtent l="19050" t="0" r="0" b="0"/>
                  <wp:docPr id="8" name="Рисунок 4" descr="C:\Users\Лариса\Downloads\51607360_2280189845533054_284498012634768998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ариса\Downloads\51607360_2280189845533054_284498012634768998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713" cy="2065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605" w:rsidTr="00F64BA2">
        <w:trPr>
          <w:trHeight w:val="81"/>
        </w:trPr>
        <w:tc>
          <w:tcPr>
            <w:tcW w:w="1881" w:type="dxa"/>
          </w:tcPr>
          <w:p w:rsidR="00127605" w:rsidRDefault="00127605" w:rsidP="000C27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Занина Лариса Витольдовна</w:t>
            </w:r>
          </w:p>
          <w:p w:rsidR="00127605" w:rsidRDefault="00127605" w:rsidP="000C27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Доктор педагогических наук, профессор Академии психологии и педагогики  Южного федерального университета</w:t>
            </w:r>
          </w:p>
          <w:p w:rsidR="00127605" w:rsidRDefault="00127605" w:rsidP="000C27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Ростов-на-Дону, Россия</w:t>
            </w:r>
          </w:p>
        </w:tc>
        <w:tc>
          <w:tcPr>
            <w:tcW w:w="2285" w:type="dxa"/>
          </w:tcPr>
          <w:p w:rsidR="00127605" w:rsidRDefault="00127605" w:rsidP="00D36D6C">
            <w:pPr>
              <w:rPr>
                <w:rFonts w:ascii="Segoe UI" w:hAnsi="Segoe UI" w:cs="Segoe UI"/>
                <w:color w:val="212121"/>
                <w:sz w:val="19"/>
                <w:szCs w:val="19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19"/>
                <w:szCs w:val="19"/>
                <w:shd w:val="clear" w:color="auto" w:fill="FFFFFF"/>
              </w:rPr>
              <w:t>Инновационные подходы в первичной профилактике зависимостей в образовательном цифровом пространстве</w:t>
            </w:r>
          </w:p>
        </w:tc>
        <w:tc>
          <w:tcPr>
            <w:tcW w:w="4741" w:type="dxa"/>
          </w:tcPr>
          <w:p w:rsidR="00127605" w:rsidRDefault="00127605" w:rsidP="00D36D6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29304" cy="2011680"/>
                  <wp:effectExtent l="19050" t="0" r="8946" b="0"/>
                  <wp:docPr id="9" name="Рисунок 5" descr="C:\Users\Лариса\Pictures\31 августа 2015\яя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ариса\Pictures\31 августа 2015\яя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345" cy="2013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605" w:rsidTr="00F64BA2">
        <w:trPr>
          <w:trHeight w:val="81"/>
        </w:trPr>
        <w:tc>
          <w:tcPr>
            <w:tcW w:w="1881" w:type="dxa"/>
          </w:tcPr>
          <w:p w:rsidR="00127605" w:rsidRDefault="00E87689" w:rsidP="000C27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Мирошниченко Александр Владимирович</w:t>
            </w:r>
          </w:p>
        </w:tc>
        <w:tc>
          <w:tcPr>
            <w:tcW w:w="2285" w:type="dxa"/>
          </w:tcPr>
          <w:p w:rsidR="00127605" w:rsidRDefault="00127605" w:rsidP="00D36D6C">
            <w:pPr>
              <w:rPr>
                <w:rFonts w:ascii="Segoe UI" w:hAnsi="Segoe UI" w:cs="Segoe UI"/>
                <w:color w:val="212121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741" w:type="dxa"/>
          </w:tcPr>
          <w:p w:rsidR="00127605" w:rsidRDefault="005C450B" w:rsidP="00D36D6C">
            <w:pPr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54405" cy="1097280"/>
                  <wp:effectExtent l="19050" t="0" r="0" b="0"/>
                  <wp:docPr id="11" name="Рисунок 9" descr="http://sfedu.ru/files/upload/per_photo/180x240/3/f/per_id_3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fedu.ru/files/upload/per_photo/180x240/3/f/per_id_38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9D6" w:rsidTr="00F64BA2">
        <w:trPr>
          <w:trHeight w:val="81"/>
        </w:trPr>
        <w:tc>
          <w:tcPr>
            <w:tcW w:w="1881" w:type="dxa"/>
          </w:tcPr>
          <w:p w:rsidR="004649D6" w:rsidRDefault="004649D6" w:rsidP="000C27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Шорохова Ольга Ивановна, кандидат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психологич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аук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, доцент  Южного федерального университета, </w:t>
            </w:r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>директор обучающих программ МОО СРС КИП</w:t>
            </w:r>
          </w:p>
        </w:tc>
        <w:tc>
          <w:tcPr>
            <w:tcW w:w="2285" w:type="dxa"/>
          </w:tcPr>
          <w:p w:rsidR="004649D6" w:rsidRDefault="00F64BA2" w:rsidP="00D36D6C">
            <w:pPr>
              <w:rPr>
                <w:rFonts w:ascii="Segoe UI" w:hAnsi="Segoe UI" w:cs="Segoe UI"/>
                <w:color w:val="212121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 xml:space="preserve">Использование </w:t>
            </w:r>
            <w:proofErr w:type="spellStart"/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>психообразовательных</w:t>
            </w:r>
            <w:proofErr w:type="spellEnd"/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 xml:space="preserve"> модулей развития эмоционального интеллекта в работе зависимостями детей и подростков</w:t>
            </w:r>
          </w:p>
        </w:tc>
        <w:tc>
          <w:tcPr>
            <w:tcW w:w="4741" w:type="dxa"/>
          </w:tcPr>
          <w:p w:rsidR="004649D6" w:rsidRDefault="004649D6" w:rsidP="00D36D6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36038" cy="1713267"/>
                  <wp:effectExtent l="19050" t="0" r="0" b="0"/>
                  <wp:docPr id="17" name="Рисунок 9" descr="C:\Users\Лариса\Downloads\attach-636714879676623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Лариса\Downloads\attach-636714879676623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413" cy="171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BA2" w:rsidTr="00F64BA2">
        <w:trPr>
          <w:trHeight w:val="81"/>
        </w:trPr>
        <w:tc>
          <w:tcPr>
            <w:tcW w:w="1881" w:type="dxa"/>
          </w:tcPr>
          <w:p w:rsidR="00F64BA2" w:rsidRPr="002D42AD" w:rsidRDefault="00F64BA2" w:rsidP="005B42F2">
            <w:pPr>
              <w:rPr>
                <w:color w:val="000000"/>
                <w:sz w:val="24"/>
                <w:szCs w:val="24"/>
              </w:rPr>
            </w:pPr>
            <w:r w:rsidRPr="002D42AD">
              <w:rPr>
                <w:color w:val="000000"/>
                <w:sz w:val="24"/>
                <w:szCs w:val="24"/>
              </w:rPr>
              <w:t xml:space="preserve">Морозов Александр Владимирович, </w:t>
            </w:r>
          </w:p>
          <w:p w:rsidR="00F64BA2" w:rsidRPr="002D42AD" w:rsidRDefault="00F64BA2" w:rsidP="005B42F2">
            <w:pPr>
              <w:rPr>
                <w:color w:val="000000"/>
                <w:sz w:val="24"/>
                <w:szCs w:val="24"/>
              </w:rPr>
            </w:pPr>
            <w:r w:rsidRPr="002D42AD">
              <w:rPr>
                <w:color w:val="000000"/>
                <w:sz w:val="24"/>
                <w:szCs w:val="24"/>
              </w:rPr>
              <w:t>доктор педагогических наук, профессор,</w:t>
            </w:r>
          </w:p>
          <w:p w:rsidR="00F64BA2" w:rsidRDefault="00F64BA2" w:rsidP="005B42F2">
            <w:pPr>
              <w:rPr>
                <w:sz w:val="28"/>
                <w:szCs w:val="28"/>
              </w:rPr>
            </w:pPr>
            <w:r w:rsidRPr="002D42AD">
              <w:rPr>
                <w:color w:val="000000"/>
                <w:sz w:val="24"/>
                <w:szCs w:val="24"/>
              </w:rPr>
              <w:t xml:space="preserve">главный научный сотрудник Института управления </w:t>
            </w:r>
            <w:r w:rsidRPr="002D42AD">
              <w:rPr>
                <w:color w:val="000000"/>
                <w:sz w:val="24"/>
                <w:szCs w:val="24"/>
              </w:rPr>
              <w:lastRenderedPageBreak/>
              <w:t xml:space="preserve">образованием Российской академии образования, </w:t>
            </w:r>
            <w:proofErr w:type="gramStart"/>
            <w:r w:rsidRPr="002D42A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2D42AD">
              <w:rPr>
                <w:color w:val="000000"/>
                <w:sz w:val="24"/>
                <w:szCs w:val="24"/>
              </w:rPr>
              <w:t>. Москва, Россия</w:t>
            </w:r>
          </w:p>
        </w:tc>
        <w:tc>
          <w:tcPr>
            <w:tcW w:w="2285" w:type="dxa"/>
          </w:tcPr>
          <w:p w:rsidR="00F64BA2" w:rsidRDefault="00F64BA2" w:rsidP="005B42F2">
            <w:pPr>
              <w:rPr>
                <w:sz w:val="28"/>
                <w:szCs w:val="28"/>
              </w:rPr>
            </w:pPr>
            <w:r>
              <w:rPr>
                <w:rFonts w:ascii="Segoe UI" w:hAnsi="Segoe UI" w:cs="Segoe UI"/>
                <w:color w:val="212121"/>
                <w:sz w:val="19"/>
                <w:szCs w:val="19"/>
                <w:shd w:val="clear" w:color="auto" w:fill="FFFFFF"/>
              </w:rPr>
              <w:lastRenderedPageBreak/>
              <w:t>РОЛЬ И ЗНАЧЕНИЕ ДУХОВНОГО ЗДОРОВЬЯ В ПРОФИЛАКТИКЕ ЗАВИСИМОСТЕЙ В МОЛОДЁЖНОЙ СРЕДЕ</w:t>
            </w:r>
          </w:p>
        </w:tc>
        <w:tc>
          <w:tcPr>
            <w:tcW w:w="4741" w:type="dxa"/>
          </w:tcPr>
          <w:p w:rsidR="00F64BA2" w:rsidRDefault="00F64BA2" w:rsidP="005B42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51915" cy="1884680"/>
                  <wp:effectExtent l="19050" t="0" r="635" b="0"/>
                  <wp:docPr id="18" name="Рисунок 1" descr="C:\Users\Лариса\Downloads\pps_1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риса\Downloads\pps_1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88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BA2" w:rsidTr="00F64BA2">
        <w:trPr>
          <w:trHeight w:val="81"/>
        </w:trPr>
        <w:tc>
          <w:tcPr>
            <w:tcW w:w="1881" w:type="dxa"/>
          </w:tcPr>
          <w:p w:rsidR="00F64BA2" w:rsidRPr="002D42AD" w:rsidRDefault="00F64BA2" w:rsidP="005B42F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12121"/>
                <w:sz w:val="28"/>
                <w:szCs w:val="28"/>
              </w:rPr>
            </w:pPr>
            <w:r w:rsidRPr="002D42AD">
              <w:rPr>
                <w:rStyle w:val="a7"/>
                <w:color w:val="000000"/>
                <w:sz w:val="28"/>
                <w:szCs w:val="28"/>
                <w:vertAlign w:val="subscript"/>
              </w:rPr>
              <w:lastRenderedPageBreak/>
              <w:t xml:space="preserve">Инна Александровна </w:t>
            </w:r>
            <w:proofErr w:type="spellStart"/>
            <w:r w:rsidRPr="002D42AD">
              <w:rPr>
                <w:rStyle w:val="a7"/>
                <w:color w:val="000000"/>
                <w:sz w:val="28"/>
                <w:szCs w:val="28"/>
                <w:vertAlign w:val="subscript"/>
              </w:rPr>
              <w:t>Зражевская</w:t>
            </w:r>
            <w:proofErr w:type="spellEnd"/>
            <w:r w:rsidRPr="002D42AD">
              <w:rPr>
                <w:rStyle w:val="a7"/>
                <w:color w:val="000000"/>
                <w:sz w:val="28"/>
                <w:szCs w:val="28"/>
                <w:vertAlign w:val="subscript"/>
              </w:rPr>
              <w:t>,</w:t>
            </w:r>
          </w:p>
          <w:p w:rsidR="00F64BA2" w:rsidRPr="002D42AD" w:rsidRDefault="00F64BA2" w:rsidP="005B42F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12121"/>
                <w:sz w:val="28"/>
                <w:szCs w:val="28"/>
              </w:rPr>
            </w:pPr>
            <w:r w:rsidRPr="002D42AD">
              <w:rPr>
                <w:rStyle w:val="a7"/>
                <w:color w:val="212121"/>
                <w:sz w:val="28"/>
                <w:szCs w:val="28"/>
                <w:vertAlign w:val="subscript"/>
              </w:rPr>
              <w:t>доктор медицинских наук, профессор кафедры психиатрии, наркологии и психотерапии</w:t>
            </w:r>
          </w:p>
          <w:p w:rsidR="00F64BA2" w:rsidRPr="002D42AD" w:rsidRDefault="00F64BA2" w:rsidP="005B42F2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color w:val="212121"/>
                <w:sz w:val="28"/>
                <w:szCs w:val="28"/>
                <w:vertAlign w:val="subscript"/>
              </w:rPr>
            </w:pPr>
            <w:r w:rsidRPr="002D42AD">
              <w:rPr>
                <w:rStyle w:val="a7"/>
                <w:color w:val="212121"/>
                <w:sz w:val="28"/>
                <w:szCs w:val="28"/>
                <w:vertAlign w:val="subscript"/>
              </w:rPr>
              <w:t>Медицинского института РУДН, Москва, Россия</w:t>
            </w:r>
          </w:p>
          <w:p w:rsidR="00F64BA2" w:rsidRPr="002D42AD" w:rsidRDefault="00F64BA2" w:rsidP="005B42F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</w:pPr>
            <w:r w:rsidRPr="002D42AD">
              <w:rPr>
                <w:rFonts w:ascii="Segoe UI" w:hAnsi="Segoe UI" w:cs="Segoe UI"/>
                <w:color w:val="212121"/>
                <w:sz w:val="28"/>
                <w:szCs w:val="28"/>
                <w:shd w:val="clear" w:color="auto" w:fill="FFFFFF"/>
              </w:rPr>
              <w:t> </w:t>
            </w:r>
          </w:p>
          <w:p w:rsidR="00F64BA2" w:rsidRPr="00465383" w:rsidRDefault="00F64BA2" w:rsidP="005B42F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12121"/>
                <w:sz w:val="19"/>
                <w:szCs w:val="19"/>
              </w:rPr>
            </w:pPr>
          </w:p>
        </w:tc>
        <w:tc>
          <w:tcPr>
            <w:tcW w:w="2285" w:type="dxa"/>
          </w:tcPr>
          <w:p w:rsidR="00F64BA2" w:rsidRPr="0082238A" w:rsidRDefault="00F64BA2" w:rsidP="005B42F2">
            <w:r w:rsidRPr="0082238A">
              <w:rPr>
                <w:rFonts w:ascii="Segoe UI" w:hAnsi="Segoe UI" w:cs="Segoe UI"/>
                <w:color w:val="212121"/>
                <w:shd w:val="clear" w:color="auto" w:fill="FFFFFF"/>
              </w:rPr>
              <w:t>ВЫЯВЛЕНИЕ И ПРОФИЛАКТИКА АЛЕКСИТИМИИ, КАК ФАКТОРА РИСКА ФОРМИРОВАНИЯ ЗАВИСИМОСТЕЙ В МОЛОДЕЖНОЙ СРЕДЕ В УСЛОВИЯХ ЦИФРОВИЗАЦИИ"</w:t>
            </w:r>
          </w:p>
        </w:tc>
        <w:tc>
          <w:tcPr>
            <w:tcW w:w="4741" w:type="dxa"/>
          </w:tcPr>
          <w:p w:rsidR="00F64BA2" w:rsidRDefault="00F64BA2" w:rsidP="005B42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34821" cy="2180012"/>
                  <wp:effectExtent l="19050" t="0" r="3479" b="0"/>
                  <wp:docPr id="19" name="Рисунок 3" descr="C:\Users\Лариса\Downloads\Профессор И.А. Зражевска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ариса\Downloads\Профессор И.А. Зражевска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798" cy="2183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8" w:rsidRPr="00D36D6C" w:rsidRDefault="00A93678" w:rsidP="00D36D6C">
      <w:pPr>
        <w:spacing w:after="0"/>
        <w:rPr>
          <w:sz w:val="28"/>
          <w:szCs w:val="28"/>
        </w:rPr>
      </w:pPr>
    </w:p>
    <w:sectPr w:rsidR="00A93678" w:rsidRPr="00D36D6C" w:rsidSect="0024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11F7"/>
    <w:rsid w:val="000A3D70"/>
    <w:rsid w:val="000C2756"/>
    <w:rsid w:val="00127605"/>
    <w:rsid w:val="002455E9"/>
    <w:rsid w:val="00245E5D"/>
    <w:rsid w:val="002D30F9"/>
    <w:rsid w:val="002D42AD"/>
    <w:rsid w:val="004649D6"/>
    <w:rsid w:val="00465383"/>
    <w:rsid w:val="00510892"/>
    <w:rsid w:val="005A5694"/>
    <w:rsid w:val="005C450B"/>
    <w:rsid w:val="006A1B6D"/>
    <w:rsid w:val="0082238A"/>
    <w:rsid w:val="00895AED"/>
    <w:rsid w:val="009432B9"/>
    <w:rsid w:val="009F4D44"/>
    <w:rsid w:val="00A80AB7"/>
    <w:rsid w:val="00A93678"/>
    <w:rsid w:val="00B94017"/>
    <w:rsid w:val="00CD11F7"/>
    <w:rsid w:val="00D36D6C"/>
    <w:rsid w:val="00D8752B"/>
    <w:rsid w:val="00E87689"/>
    <w:rsid w:val="00F64BA2"/>
    <w:rsid w:val="00FC5844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1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3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2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82238A"/>
    <w:rPr>
      <w:i/>
      <w:iCs/>
    </w:rPr>
  </w:style>
  <w:style w:type="character" w:styleId="a8">
    <w:name w:val="Strong"/>
    <w:basedOn w:val="a0"/>
    <w:uiPriority w:val="22"/>
    <w:qFormat/>
    <w:rsid w:val="00D875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5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2019-02-09T20:15:00Z</dcterms:created>
  <dcterms:modified xsi:type="dcterms:W3CDTF">2019-02-13T09:55:00Z</dcterms:modified>
</cp:coreProperties>
</file>