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81" w:rsidRPr="00760EE0" w:rsidRDefault="00760EE0" w:rsidP="00760EE0">
      <w:pPr>
        <w:spacing w:line="240" w:lineRule="auto"/>
        <w:jc w:val="center"/>
        <w:rPr>
          <w:b/>
        </w:rPr>
      </w:pPr>
      <w:r w:rsidRPr="00760EE0">
        <w:rPr>
          <w:b/>
        </w:rPr>
        <w:t>О внесении изменений в Положение об организации образовательной деятельности, порядке проведения текущего контроля успеваемости и промежуточной аттестации, ликвидации академических задолженностей по образовательным программам высшего образования в Южном федеральном университете, утвержденное Приказом от 24.10.2017 г. № 285-ОД</w:t>
      </w:r>
    </w:p>
    <w:p w:rsidR="00067A81" w:rsidRDefault="00067A81"/>
    <w:p w:rsidR="00543BAA" w:rsidRDefault="000D7D91">
      <w:r>
        <w:t xml:space="preserve">Пункт 3.3 изложить в следующей редакции: «Текущий контроль успеваемости осуществляет преподаватель в соответствии с утвержденной рабочей программой дисциплины (модуля), практики посредством </w:t>
      </w:r>
      <w:r w:rsidR="00E97947">
        <w:t xml:space="preserve">внесения результатов по </w:t>
      </w:r>
      <w:proofErr w:type="gramStart"/>
      <w:r w:rsidR="00E97947">
        <w:t xml:space="preserve">мероприятиям </w:t>
      </w:r>
      <w:r>
        <w:t xml:space="preserve"> </w:t>
      </w:r>
      <w:r w:rsidR="00BA5903">
        <w:t>учебной</w:t>
      </w:r>
      <w:proofErr w:type="gramEnd"/>
      <w:r w:rsidR="00BA5903">
        <w:t xml:space="preserve"> карты дисциплины (модуля), практики в </w:t>
      </w:r>
      <w:r>
        <w:t>сервис</w:t>
      </w:r>
      <w:r w:rsidR="00BA5903">
        <w:t>е</w:t>
      </w:r>
      <w:r>
        <w:t xml:space="preserve"> </w:t>
      </w:r>
      <w:proofErr w:type="spellStart"/>
      <w:r>
        <w:t>балльно</w:t>
      </w:r>
      <w:proofErr w:type="spellEnd"/>
      <w:r>
        <w:t>-рейтинговой системы (</w:t>
      </w:r>
      <w:r>
        <w:rPr>
          <w:lang w:val="en-US"/>
        </w:rPr>
        <w:t>grade</w:t>
      </w:r>
      <w:r w:rsidRPr="000D7D91">
        <w:t>.</w:t>
      </w:r>
      <w:proofErr w:type="spellStart"/>
      <w:r>
        <w:rPr>
          <w:lang w:val="en-US"/>
        </w:rPr>
        <w:t>sfedu</w:t>
      </w:r>
      <w:proofErr w:type="spellEnd"/>
      <w:r w:rsidRPr="000D7D91">
        <w:t>.</w:t>
      </w:r>
      <w:proofErr w:type="spellStart"/>
      <w:r>
        <w:rPr>
          <w:lang w:val="en-US"/>
        </w:rPr>
        <w:t>ru</w:t>
      </w:r>
      <w:proofErr w:type="spellEnd"/>
      <w:r w:rsidRPr="000D7D91">
        <w:t>)</w:t>
      </w:r>
      <w:r>
        <w:t>.</w:t>
      </w:r>
      <w:r w:rsidR="00BA5903">
        <w:t xml:space="preserve"> Сведения о достигнутых результатах и накопленных баллах обучающийся получает через авторизацию в сервисе </w:t>
      </w:r>
      <w:proofErr w:type="spellStart"/>
      <w:r w:rsidR="00BA5903">
        <w:t>балльно</w:t>
      </w:r>
      <w:proofErr w:type="spellEnd"/>
      <w:r w:rsidR="00BA5903">
        <w:t>-рейтинговой системы</w:t>
      </w:r>
      <w:r w:rsidR="00BA5903">
        <w:t xml:space="preserve">, используя логин и пароль корпоративной почты. </w:t>
      </w:r>
    </w:p>
    <w:p w:rsidR="00BA5903" w:rsidRDefault="00BA5903">
      <w:r>
        <w:t>Пункт 3.4 исключить.</w:t>
      </w:r>
    </w:p>
    <w:p w:rsidR="00BA5903" w:rsidRDefault="00F302D4">
      <w:r>
        <w:t>Пункт 4.12 изложить в следующей редакции: «Экзамен проводится при наличии зачетной книжки у обучающегося. Зачетная книжка предъявляется преподавателю до начала процедуры аттестации. В зачетной книжке обучающегося преподаватель обязан заполнить все графы.</w:t>
      </w:r>
      <w:r w:rsidR="00970741" w:rsidRPr="00970741">
        <w:t xml:space="preserve"> </w:t>
      </w:r>
      <w:r w:rsidR="00970741">
        <w:t>В зачетную книжку вносятся только положительные оценки.</w:t>
      </w:r>
    </w:p>
    <w:p w:rsidR="00F302D4" w:rsidRDefault="00F302D4">
      <w:r>
        <w:t xml:space="preserve">Результаты промежуточной аттестации вносятся преподавателем в сервис </w:t>
      </w:r>
      <w:proofErr w:type="spellStart"/>
      <w:r>
        <w:t>балльно</w:t>
      </w:r>
      <w:proofErr w:type="spellEnd"/>
      <w:r>
        <w:t xml:space="preserve">-рейтинговой системы, из которой </w:t>
      </w:r>
      <w:r w:rsidR="00760EE0">
        <w:t>путем передачи данных</w:t>
      </w:r>
      <w:r>
        <w:t xml:space="preserve"> в системе 1С: Университет формируется электронная экзаменационная ведомость. </w:t>
      </w:r>
    </w:p>
    <w:p w:rsidR="00F302D4" w:rsidRDefault="00F302D4">
      <w:r>
        <w:t xml:space="preserve">В случае неявки обучающегося на экзамен в сервисе </w:t>
      </w:r>
      <w:proofErr w:type="spellStart"/>
      <w:r>
        <w:t>балльно</w:t>
      </w:r>
      <w:proofErr w:type="spellEnd"/>
      <w:r>
        <w:t>-рейтинговой системы</w:t>
      </w:r>
      <w:r>
        <w:t xml:space="preserve"> делается запись «не явился». Неявка на экзамен без уважительной причины приравнивается к получению неудовлетворительной оценки.</w:t>
      </w:r>
    </w:p>
    <w:p w:rsidR="00970741" w:rsidRDefault="00970741">
      <w:r w:rsidRPr="00132B5B">
        <w:rPr>
          <w:highlight w:val="yellow"/>
        </w:rPr>
        <w:t xml:space="preserve">Преподаватель обязан внести результаты промежуточной аттестации в сервис </w:t>
      </w:r>
      <w:proofErr w:type="spellStart"/>
      <w:r w:rsidRPr="00132B5B">
        <w:rPr>
          <w:highlight w:val="yellow"/>
        </w:rPr>
        <w:t>балльно</w:t>
      </w:r>
      <w:proofErr w:type="spellEnd"/>
      <w:r w:rsidRPr="00132B5B">
        <w:rPr>
          <w:highlight w:val="yellow"/>
        </w:rPr>
        <w:t>-рейтинговой системы в течение 3-х дней после проведения экзамена.</w:t>
      </w:r>
      <w:r>
        <w:t xml:space="preserve"> </w:t>
      </w:r>
    </w:p>
    <w:p w:rsidR="00970741" w:rsidRDefault="00970741">
      <w:r w:rsidRPr="000225FB">
        <w:rPr>
          <w:highlight w:val="yellow"/>
        </w:rPr>
        <w:lastRenderedPageBreak/>
        <w:t xml:space="preserve">Пункт </w:t>
      </w:r>
      <w:r w:rsidR="00051D69" w:rsidRPr="000225FB">
        <w:rPr>
          <w:highlight w:val="yellow"/>
        </w:rPr>
        <w:t xml:space="preserve">4.13 изложить в следующей редакции: «Результаты промежуточной аттестации в форме зачета и дифференцированного зачета </w:t>
      </w:r>
      <w:r w:rsidR="002F597A" w:rsidRPr="000225FB">
        <w:rPr>
          <w:highlight w:val="yellow"/>
        </w:rPr>
        <w:t>по дисциплине (модулю) фиксируются</w:t>
      </w:r>
      <w:r w:rsidR="00411B12" w:rsidRPr="000225FB">
        <w:rPr>
          <w:highlight w:val="yellow"/>
        </w:rPr>
        <w:t xml:space="preserve"> в </w:t>
      </w:r>
      <w:r w:rsidR="002769A0" w:rsidRPr="000225FB">
        <w:rPr>
          <w:highlight w:val="yellow"/>
        </w:rPr>
        <w:t xml:space="preserve">сервисе </w:t>
      </w:r>
      <w:proofErr w:type="spellStart"/>
      <w:r w:rsidR="002769A0" w:rsidRPr="000225FB">
        <w:rPr>
          <w:highlight w:val="yellow"/>
        </w:rPr>
        <w:t>балльно</w:t>
      </w:r>
      <w:proofErr w:type="spellEnd"/>
      <w:r w:rsidR="002769A0" w:rsidRPr="000225FB">
        <w:rPr>
          <w:highlight w:val="yellow"/>
        </w:rPr>
        <w:t>-рейтинговой системы</w:t>
      </w:r>
      <w:r w:rsidR="002769A0" w:rsidRPr="000225FB">
        <w:rPr>
          <w:highlight w:val="yellow"/>
        </w:rPr>
        <w:t xml:space="preserve"> </w:t>
      </w:r>
      <w:r w:rsidR="002F597A" w:rsidRPr="000225FB">
        <w:rPr>
          <w:highlight w:val="yellow"/>
        </w:rPr>
        <w:t xml:space="preserve">не позднее первого дня начала экзаменационной сессии </w:t>
      </w:r>
      <w:r w:rsidR="000C48D3" w:rsidRPr="000225FB">
        <w:rPr>
          <w:highlight w:val="yellow"/>
        </w:rPr>
        <w:t>(для заочной формы</w:t>
      </w:r>
      <w:r w:rsidR="000C48D3" w:rsidRPr="000225FB">
        <w:rPr>
          <w:highlight w:val="yellow"/>
        </w:rPr>
        <w:t xml:space="preserve"> обучения</w:t>
      </w:r>
      <w:r w:rsidR="000C48D3" w:rsidRPr="000225FB">
        <w:rPr>
          <w:highlight w:val="yellow"/>
        </w:rPr>
        <w:t xml:space="preserve"> – до </w:t>
      </w:r>
      <w:r w:rsidR="006A04B1">
        <w:rPr>
          <w:highlight w:val="yellow"/>
        </w:rPr>
        <w:t xml:space="preserve">дня </w:t>
      </w:r>
      <w:r w:rsidR="000C48D3" w:rsidRPr="000225FB">
        <w:rPr>
          <w:highlight w:val="yellow"/>
        </w:rPr>
        <w:t>окончания экзаменационной сессии)</w:t>
      </w:r>
      <w:r w:rsidR="000C48D3" w:rsidRPr="000225FB">
        <w:rPr>
          <w:highlight w:val="yellow"/>
        </w:rPr>
        <w:t xml:space="preserve"> </w:t>
      </w:r>
      <w:r w:rsidR="002F597A" w:rsidRPr="000225FB">
        <w:rPr>
          <w:highlight w:val="yellow"/>
        </w:rPr>
        <w:t xml:space="preserve">в соответствии с утвержденным календарным учебным графиком </w:t>
      </w:r>
      <w:r w:rsidR="002769A0" w:rsidRPr="000225FB">
        <w:rPr>
          <w:highlight w:val="yellow"/>
        </w:rPr>
        <w:t xml:space="preserve">и </w:t>
      </w:r>
      <w:r w:rsidR="00411B12" w:rsidRPr="000225FB">
        <w:rPr>
          <w:highlight w:val="yellow"/>
        </w:rPr>
        <w:t xml:space="preserve">выставляются преподавателем </w:t>
      </w:r>
      <w:r w:rsidR="002769A0" w:rsidRPr="000225FB">
        <w:rPr>
          <w:highlight w:val="yellow"/>
        </w:rPr>
        <w:t>в зачетную книжку по результатам текущей успеваемости и набранных в семестре баллов по дисциплине</w:t>
      </w:r>
      <w:r w:rsidR="002F597A" w:rsidRPr="000225FB">
        <w:rPr>
          <w:highlight w:val="yellow"/>
        </w:rPr>
        <w:t xml:space="preserve"> (модулю)</w:t>
      </w:r>
      <w:r w:rsidR="002769A0" w:rsidRPr="000225FB">
        <w:rPr>
          <w:highlight w:val="yellow"/>
        </w:rPr>
        <w:t>.</w:t>
      </w:r>
      <w:r w:rsidR="002F597A" w:rsidRPr="000225FB">
        <w:rPr>
          <w:highlight w:val="yellow"/>
        </w:rPr>
        <w:t xml:space="preserve"> </w:t>
      </w:r>
      <w:r w:rsidR="000C48D3" w:rsidRPr="000225FB">
        <w:rPr>
          <w:highlight w:val="yellow"/>
        </w:rPr>
        <w:t xml:space="preserve">Результаты промежуточной аттестации в форме зачета и дифференцированного зачета по практике фиксируются в сервисе </w:t>
      </w:r>
      <w:proofErr w:type="spellStart"/>
      <w:r w:rsidR="000C48D3" w:rsidRPr="000225FB">
        <w:rPr>
          <w:highlight w:val="yellow"/>
        </w:rPr>
        <w:t>балльно</w:t>
      </w:r>
      <w:proofErr w:type="spellEnd"/>
      <w:r w:rsidR="000C48D3" w:rsidRPr="000225FB">
        <w:rPr>
          <w:highlight w:val="yellow"/>
        </w:rPr>
        <w:t xml:space="preserve">-рейтинговой системы в течение </w:t>
      </w:r>
      <w:r w:rsidR="006A04B1">
        <w:rPr>
          <w:highlight w:val="yellow"/>
        </w:rPr>
        <w:t xml:space="preserve">3 дней после проведения </w:t>
      </w:r>
      <w:r w:rsidR="000C48D3" w:rsidRPr="000225FB">
        <w:rPr>
          <w:highlight w:val="yellow"/>
        </w:rPr>
        <w:t xml:space="preserve">защиты </w:t>
      </w:r>
      <w:r w:rsidR="006A04B1">
        <w:rPr>
          <w:highlight w:val="yellow"/>
        </w:rPr>
        <w:t xml:space="preserve">отчета </w:t>
      </w:r>
      <w:r w:rsidR="000C48D3" w:rsidRPr="000225FB">
        <w:rPr>
          <w:highlight w:val="yellow"/>
        </w:rPr>
        <w:t>по практике.</w:t>
      </w:r>
      <w:r w:rsidR="006A04B1">
        <w:rPr>
          <w:highlight w:val="yellow"/>
        </w:rPr>
        <w:t xml:space="preserve"> Результа</w:t>
      </w:r>
      <w:r w:rsidR="00C77E77">
        <w:rPr>
          <w:highlight w:val="yellow"/>
        </w:rPr>
        <w:t>ты промежуточной аттестации по курсовой работе (проекту) фиксируется в электронной ведомости в системе 1</w:t>
      </w:r>
      <w:proofErr w:type="gramStart"/>
      <w:r w:rsidR="00C77E77">
        <w:rPr>
          <w:highlight w:val="yellow"/>
        </w:rPr>
        <w:t>С:Университет</w:t>
      </w:r>
      <w:proofErr w:type="gramEnd"/>
      <w:r w:rsidR="00C77E77">
        <w:rPr>
          <w:highlight w:val="yellow"/>
        </w:rPr>
        <w:t xml:space="preserve"> в течение 3 дней после проведения защиты.</w:t>
      </w:r>
      <w:r w:rsidR="002769A0" w:rsidRPr="000225FB">
        <w:rPr>
          <w:highlight w:val="yellow"/>
        </w:rPr>
        <w:t>»</w:t>
      </w:r>
    </w:p>
    <w:p w:rsidR="002769A0" w:rsidRDefault="002769A0">
      <w:r>
        <w:t xml:space="preserve">Пункт 4.14 изложить в следующей редакции: «За нарушение правил внесения оценок в зачетную книжку, за нарушение правил и сроков заполнения информации о результатах текущего контроля и промежуточной аттестации </w:t>
      </w:r>
      <w:r w:rsidR="00411B12">
        <w:t xml:space="preserve">в сервисе </w:t>
      </w:r>
      <w:proofErr w:type="spellStart"/>
      <w:r w:rsidR="00411B12">
        <w:t>балльно</w:t>
      </w:r>
      <w:proofErr w:type="spellEnd"/>
      <w:r w:rsidR="00411B12">
        <w:t xml:space="preserve">-рейтинговой системы </w:t>
      </w:r>
      <w:r>
        <w:t>преподаватель может быть привлечен к дисциплинарной ответственности».</w:t>
      </w:r>
    </w:p>
    <w:p w:rsidR="000225FB" w:rsidRDefault="000225FB">
      <w:pPr>
        <w:rPr>
          <w:b/>
        </w:rPr>
      </w:pPr>
      <w:bookmarkStart w:id="0" w:name="_GoBack"/>
      <w:bookmarkEnd w:id="0"/>
    </w:p>
    <w:sectPr w:rsidR="0002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91"/>
    <w:rsid w:val="000225FB"/>
    <w:rsid w:val="00051D69"/>
    <w:rsid w:val="00067A81"/>
    <w:rsid w:val="000C48D3"/>
    <w:rsid w:val="000D7D91"/>
    <w:rsid w:val="00132B5B"/>
    <w:rsid w:val="002769A0"/>
    <w:rsid w:val="002F597A"/>
    <w:rsid w:val="00411B12"/>
    <w:rsid w:val="006A04B1"/>
    <w:rsid w:val="00760EE0"/>
    <w:rsid w:val="007D4A4F"/>
    <w:rsid w:val="008255BB"/>
    <w:rsid w:val="008411A0"/>
    <w:rsid w:val="00894FC1"/>
    <w:rsid w:val="00970741"/>
    <w:rsid w:val="00BA5903"/>
    <w:rsid w:val="00C77E77"/>
    <w:rsid w:val="00DA054C"/>
    <w:rsid w:val="00E97947"/>
    <w:rsid w:val="00F302D4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482A"/>
  <w15:chartTrackingRefBased/>
  <w15:docId w15:val="{3711607B-0105-4CD0-A41F-A7C8F754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2</Pages>
  <Words>278</Words>
  <Characters>2661</Characters>
  <Application>Microsoft Office Word</Application>
  <DocSecurity>0</DocSecurity>
  <Lines>156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Кристина Александровна</dc:creator>
  <cp:keywords/>
  <dc:description/>
  <cp:lastModifiedBy>Пашкова Кристина Александровна</cp:lastModifiedBy>
  <cp:revision>1</cp:revision>
  <dcterms:created xsi:type="dcterms:W3CDTF">2019-11-22T06:18:00Z</dcterms:created>
  <dcterms:modified xsi:type="dcterms:W3CDTF">2019-12-13T12:26:00Z</dcterms:modified>
</cp:coreProperties>
</file>